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AA7922E" w:rsidR="009D60D5" w:rsidRPr="001B5605" w:rsidRDefault="00856B34"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40447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6A3F1DD6" w:rsidR="00C2145A" w:rsidRPr="001B5605" w:rsidRDefault="00C2145A" w:rsidP="0024265A">
            <w:pPr>
              <w:rPr>
                <w:rFonts w:asciiTheme="minorHAnsi" w:hAnsiTheme="minorHAnsi"/>
                <w:b/>
                <w:sz w:val="24"/>
              </w:rPr>
            </w:pPr>
            <w:r w:rsidRPr="00404474">
              <w:rPr>
                <w:rFonts w:asciiTheme="minorHAnsi" w:hAnsiTheme="minorHAnsi"/>
                <w:b/>
                <w:bCs/>
                <w:smallCaps/>
                <w:sz w:val="24"/>
                <w:lang w:val="en"/>
              </w:rPr>
              <w:t>Number</w:t>
            </w:r>
            <w:r>
              <w:rPr>
                <w:rFonts w:asciiTheme="minorHAnsi" w:hAnsiTheme="minorHAnsi"/>
                <w:b/>
                <w:bCs/>
                <w:smallCaps/>
                <w:sz w:val="24"/>
                <w:lang w:val="en"/>
              </w:rPr>
              <w:t xml:space="preserve">: </w:t>
            </w:r>
            <w:r w:rsidR="00856B34">
              <w:rPr>
                <w:rFonts w:asciiTheme="minorHAnsi" w:hAnsiTheme="minorHAnsi"/>
                <w:b/>
                <w:bCs/>
                <w:smallCaps/>
                <w:sz w:val="24"/>
                <w:lang w:val="en"/>
              </w:rPr>
              <w:t>26-</w:t>
            </w:r>
            <w:r w:rsidR="0024265A">
              <w:rPr>
                <w:rFonts w:asciiTheme="minorHAnsi" w:hAnsiTheme="minorHAnsi"/>
                <w:b/>
                <w:bCs/>
                <w:smallCaps/>
                <w:sz w:val="24"/>
                <w:lang w:val="en"/>
              </w:rPr>
              <w:t>AC5020</w:t>
            </w:r>
            <w:bookmarkStart w:id="1" w:name="_GoBack"/>
            <w:bookmarkEnd w:id="1"/>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D00538"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2"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2"/>
          </w:p>
          <w:p w14:paraId="336E97BB" w14:textId="2E9C0C42" w:rsidR="00741D2D" w:rsidRPr="00404474" w:rsidRDefault="00404474" w:rsidP="00996FEA">
            <w:pPr>
              <w:rPr>
                <w:rFonts w:asciiTheme="minorHAnsi" w:hAnsiTheme="minorHAnsi" w:cs="Arial"/>
                <w:b/>
                <w:i/>
                <w:sz w:val="24"/>
                <w:lang w:val="en-GB"/>
              </w:rPr>
            </w:pPr>
            <w:r w:rsidRPr="00404474">
              <w:rPr>
                <w:rFonts w:asciiTheme="minorHAnsi" w:hAnsiTheme="minorHAnsi" w:cs="Arial"/>
                <w:b/>
                <w:i/>
                <w:sz w:val="22"/>
                <w:lang w:val="en-GB"/>
              </w:rPr>
              <w:t>Recruitment of consultancy services for providing support to Ministry of Energy and National Center for Sustainable Energy in operationalization of the Moldova Energy Efficiency Revolving Mechanism.</w:t>
            </w:r>
          </w:p>
        </w:tc>
      </w:tr>
      <w:tr w:rsidR="008714BB" w:rsidRPr="00D00538"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04474" w14:paraId="44082ED9" w14:textId="77777777" w:rsidTr="002F072C">
        <w:tc>
          <w:tcPr>
            <w:tcW w:w="1384" w:type="dxa"/>
            <w:tcBorders>
              <w:top w:val="nil"/>
              <w:left w:val="nil"/>
              <w:bottom w:val="nil"/>
              <w:right w:val="single" w:sz="4" w:space="0" w:color="auto"/>
            </w:tcBorders>
          </w:tcPr>
          <w:p w14:paraId="26EB5DA3" w14:textId="77777777" w:rsidR="00741D2D" w:rsidRPr="00404474" w:rsidRDefault="00741D2D" w:rsidP="00540DA7">
            <w:pPr>
              <w:rPr>
                <w:rFonts w:asciiTheme="minorHAnsi" w:hAnsiTheme="minorHAnsi" w:cs="Arial"/>
                <w:b/>
                <w:i/>
                <w:sz w:val="24"/>
                <w:lang w:val="en-GB"/>
              </w:rPr>
            </w:pPr>
          </w:p>
        </w:tc>
        <w:tc>
          <w:tcPr>
            <w:tcW w:w="8224" w:type="dxa"/>
            <w:tcBorders>
              <w:top w:val="nil"/>
              <w:left w:val="single" w:sz="4" w:space="0" w:color="auto"/>
              <w:bottom w:val="single" w:sz="4" w:space="0" w:color="auto"/>
              <w:right w:val="nil"/>
            </w:tcBorders>
          </w:tcPr>
          <w:p w14:paraId="2E73EE7D" w14:textId="77777777" w:rsidR="00741D2D" w:rsidRPr="00404474" w:rsidRDefault="00540DA7" w:rsidP="00540DA7">
            <w:pPr>
              <w:rPr>
                <w:rFonts w:asciiTheme="minorHAnsi" w:hAnsiTheme="minorHAnsi"/>
                <w:b/>
                <w:i/>
                <w:caps/>
                <w:smallCaps/>
                <w:sz w:val="24"/>
                <w:lang w:val="en-GB"/>
              </w:rPr>
            </w:pPr>
            <w:bookmarkStart w:id="3" w:name="_Toc392669628"/>
            <w:r w:rsidRPr="00404474">
              <w:rPr>
                <w:rFonts w:asciiTheme="minorHAnsi" w:hAnsiTheme="minorHAnsi"/>
                <w:b/>
                <w:bCs/>
                <w:i/>
                <w:smallCaps/>
                <w:sz w:val="24"/>
                <w:lang w:val="en"/>
              </w:rPr>
              <w:t>MAXIMUM AMOUNT OF THE CONTRACT:</w:t>
            </w:r>
            <w:bookmarkEnd w:id="3"/>
          </w:p>
          <w:p w14:paraId="3090F4B2" w14:textId="07C89EC5" w:rsidR="00741D2D" w:rsidRPr="00404474" w:rsidRDefault="00404474" w:rsidP="00404474">
            <w:pPr>
              <w:rPr>
                <w:rFonts w:asciiTheme="minorHAnsi" w:hAnsiTheme="minorHAnsi" w:cs="Arial"/>
                <w:i/>
                <w:sz w:val="24"/>
                <w:lang w:val="en-GB"/>
              </w:rPr>
            </w:pPr>
            <w:r>
              <w:rPr>
                <w:rFonts w:asciiTheme="minorHAnsi" w:hAnsiTheme="minorHAnsi" w:cs="Arial"/>
                <w:i/>
                <w:iCs/>
                <w:sz w:val="24"/>
                <w:lang w:val="en"/>
              </w:rPr>
              <w:t>68 000€</w:t>
            </w:r>
          </w:p>
        </w:tc>
      </w:tr>
      <w:tr w:rsidR="008714BB" w:rsidRPr="00D00538"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404474" w:rsidRDefault="00580C7F" w:rsidP="002F072C">
            <w:pPr>
              <w:rPr>
                <w:rFonts w:asciiTheme="minorHAnsi" w:hAnsiTheme="minorHAnsi" w:cs="Arial"/>
                <w:i/>
                <w:sz w:val="22"/>
                <w:szCs w:val="22"/>
                <w:lang w:val="en-GB"/>
              </w:rPr>
            </w:pPr>
          </w:p>
          <w:p w14:paraId="7ED226D0" w14:textId="77777777" w:rsidR="001B5605" w:rsidRPr="00404474" w:rsidRDefault="001B5605" w:rsidP="002F072C">
            <w:pPr>
              <w:rPr>
                <w:rFonts w:asciiTheme="minorHAnsi" w:hAnsiTheme="minorHAnsi" w:cs="Arial"/>
                <w:i/>
                <w:sz w:val="22"/>
                <w:szCs w:val="22"/>
                <w:lang w:val="en-GB"/>
              </w:rPr>
            </w:pPr>
          </w:p>
          <w:p w14:paraId="1EA7D628" w14:textId="77777777" w:rsidR="00495C01" w:rsidRPr="00404474" w:rsidRDefault="00495C01" w:rsidP="002F072C">
            <w:pPr>
              <w:rPr>
                <w:rFonts w:asciiTheme="minorHAnsi" w:hAnsiTheme="minorHAnsi" w:cs="Arial"/>
                <w:i/>
                <w:sz w:val="22"/>
                <w:szCs w:val="22"/>
                <w:lang w:val="en-GB"/>
              </w:rPr>
            </w:pPr>
          </w:p>
          <w:p w14:paraId="5F2803E1" w14:textId="77777777" w:rsidR="001B5605" w:rsidRPr="00404474" w:rsidRDefault="001B5605" w:rsidP="002F072C">
            <w:pPr>
              <w:rPr>
                <w:rFonts w:asciiTheme="minorHAnsi" w:hAnsiTheme="minorHAnsi" w:cs="Arial"/>
                <w:i/>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D00538"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404474" w:rsidRDefault="002129B8" w:rsidP="002129B8">
                  <w:pPr>
                    <w:spacing w:before="120" w:after="120"/>
                    <w:rPr>
                      <w:rFonts w:asciiTheme="minorHAnsi" w:hAnsiTheme="minorHAnsi"/>
                      <w:b/>
                      <w:i/>
                      <w:smallCaps/>
                      <w:sz w:val="22"/>
                      <w:szCs w:val="22"/>
                      <w:lang w:val="en-GB"/>
                    </w:rPr>
                  </w:pPr>
                  <w:r w:rsidRPr="00404474">
                    <w:rPr>
                      <w:rFonts w:asciiTheme="minorHAnsi" w:hAnsiTheme="minorHAnsi"/>
                      <w:b/>
                      <w:bCs/>
                      <w:i/>
                      <w:smallCaps/>
                      <w:sz w:val="22"/>
                      <w:szCs w:val="22"/>
                      <w:lang w:val="en"/>
                    </w:rPr>
                    <w:t>Award date:</w:t>
                  </w:r>
                  <w:r w:rsidRPr="00404474">
                    <w:rPr>
                      <w:rFonts w:asciiTheme="minorHAnsi" w:hAnsiTheme="minorHAnsi"/>
                      <w:i/>
                      <w:smallCaps/>
                      <w:sz w:val="22"/>
                      <w:szCs w:val="22"/>
                      <w:lang w:val="en"/>
                    </w:rPr>
                    <w:tab/>
                  </w:r>
                  <w:r w:rsidRPr="00404474">
                    <w:rPr>
                      <w:rFonts w:asciiTheme="minorHAnsi" w:hAnsiTheme="minorHAnsi"/>
                      <w:i/>
                      <w:smallCaps/>
                      <w:sz w:val="22"/>
                      <w:szCs w:val="22"/>
                      <w:lang w:val="en"/>
                    </w:rPr>
                    <w:tab/>
                  </w:r>
                </w:p>
              </w:tc>
            </w:tr>
          </w:tbl>
          <w:p w14:paraId="38D1503A" w14:textId="77777777" w:rsidR="00495C01" w:rsidRPr="00404474" w:rsidRDefault="00495C01" w:rsidP="00495C01">
            <w:pPr>
              <w:rPr>
                <w:rFonts w:asciiTheme="minorHAnsi" w:hAnsiTheme="minorHAnsi" w:cs="Arial"/>
                <w:i/>
                <w:sz w:val="22"/>
                <w:szCs w:val="22"/>
                <w:lang w:val="en-GB"/>
              </w:rPr>
            </w:pPr>
          </w:p>
          <w:p w14:paraId="50FF8208" w14:textId="77777777" w:rsidR="00495C01" w:rsidRPr="00404474" w:rsidRDefault="00495C01" w:rsidP="00495C01">
            <w:pPr>
              <w:rPr>
                <w:rFonts w:asciiTheme="minorHAnsi" w:hAnsiTheme="minorHAnsi" w:cs="Arial"/>
                <w:i/>
                <w:sz w:val="22"/>
                <w:szCs w:val="22"/>
                <w:lang w:val="en-GB"/>
              </w:rPr>
            </w:pPr>
          </w:p>
          <w:p w14:paraId="752C5940" w14:textId="77777777" w:rsidR="00495C01" w:rsidRPr="00404474" w:rsidRDefault="00495C01" w:rsidP="00495C01">
            <w:pPr>
              <w:rPr>
                <w:rFonts w:asciiTheme="minorHAnsi" w:hAnsiTheme="minorHAnsi" w:cs="Arial"/>
                <w:i/>
                <w:sz w:val="22"/>
                <w:szCs w:val="22"/>
                <w:lang w:val="en-GB"/>
              </w:rPr>
            </w:pPr>
          </w:p>
          <w:p w14:paraId="4168DF1E" w14:textId="77777777" w:rsidR="00495C01" w:rsidRPr="00404474" w:rsidRDefault="00495C01" w:rsidP="00495C01">
            <w:pPr>
              <w:rPr>
                <w:rFonts w:asciiTheme="minorHAnsi" w:hAnsiTheme="minorHAnsi" w:cs="Arial"/>
                <w:i/>
                <w:sz w:val="22"/>
                <w:szCs w:val="22"/>
                <w:lang w:val="en-GB"/>
              </w:rPr>
            </w:pPr>
          </w:p>
          <w:p w14:paraId="72545F42" w14:textId="77777777" w:rsidR="00495C01" w:rsidRPr="00404474" w:rsidRDefault="00495C01" w:rsidP="00495C01">
            <w:pPr>
              <w:rPr>
                <w:rFonts w:asciiTheme="minorHAnsi" w:hAnsiTheme="minorHAnsi" w:cs="Arial"/>
                <w:i/>
                <w:sz w:val="22"/>
                <w:szCs w:val="22"/>
                <w:lang w:val="en-GB"/>
              </w:rPr>
            </w:pPr>
          </w:p>
          <w:p w14:paraId="28C34F09" w14:textId="77777777" w:rsidR="00495C01" w:rsidRPr="00404474" w:rsidRDefault="00495C01" w:rsidP="00495C01">
            <w:pPr>
              <w:rPr>
                <w:rFonts w:asciiTheme="minorHAnsi" w:hAnsiTheme="minorHAnsi" w:cs="Arial"/>
                <w:i/>
                <w:sz w:val="22"/>
                <w:szCs w:val="22"/>
                <w:lang w:val="en-GB"/>
              </w:rPr>
            </w:pPr>
          </w:p>
          <w:p w14:paraId="6F4446E8" w14:textId="77777777" w:rsidR="00495C01" w:rsidRPr="00404474" w:rsidRDefault="00495C01" w:rsidP="00495C01">
            <w:pPr>
              <w:pBdr>
                <w:top w:val="single" w:sz="4" w:space="1" w:color="auto"/>
              </w:pBdr>
              <w:tabs>
                <w:tab w:val="right" w:pos="9356"/>
              </w:tabs>
              <w:rPr>
                <w:rFonts w:asciiTheme="minorHAnsi" w:hAnsiTheme="minorHAnsi" w:cstheme="minorHAnsi"/>
                <w:i/>
                <w:sz w:val="22"/>
                <w:szCs w:val="22"/>
                <w:lang w:val="en-GB"/>
              </w:rPr>
            </w:pPr>
          </w:p>
          <w:p w14:paraId="13311691" w14:textId="1EFAC11E" w:rsidR="00801ECC" w:rsidRPr="00404474" w:rsidRDefault="00554974" w:rsidP="00E36430">
            <w:pPr>
              <w:tabs>
                <w:tab w:val="right" w:pos="9356"/>
              </w:tabs>
              <w:rPr>
                <w:i/>
                <w:lang w:val="en-GB"/>
              </w:rPr>
            </w:pPr>
            <w:r w:rsidRPr="00404474">
              <w:rPr>
                <w:rFonts w:asciiTheme="minorHAnsi" w:hAnsiTheme="minorHAnsi"/>
                <w:i/>
                <w:sz w:val="22"/>
                <w:szCs w:val="22"/>
                <w:lang w:val="en"/>
              </w:rPr>
              <w:t xml:space="preserve">This contract is subject to the French Public Procurement Code in its latest version in force as enacted by </w:t>
            </w:r>
            <w:hyperlink r:id="rId8" w:history="1">
              <w:r w:rsidRPr="00404474">
                <w:rPr>
                  <w:rStyle w:val="Lienhypertexte"/>
                  <w:i/>
                  <w:lang w:val="en"/>
                </w:rPr>
                <w:t>Order No. 2018-1074 issued on 26 November 2018</w:t>
              </w:r>
            </w:hyperlink>
            <w:r w:rsidRPr="00404474">
              <w:rPr>
                <w:rFonts w:asciiTheme="minorHAnsi" w:hAnsiTheme="minorHAnsi"/>
                <w:i/>
                <w:sz w:val="22"/>
                <w:szCs w:val="22"/>
                <w:lang w:val="en"/>
              </w:rPr>
              <w:t xml:space="preserve"> and its Implementation </w:t>
            </w:r>
            <w:hyperlink r:id="rId9" w:history="1">
              <w:r w:rsidRPr="00404474">
                <w:rPr>
                  <w:rStyle w:val="Lienhypertexte"/>
                  <w:i/>
                  <w:lang w:val="en"/>
                </w:rPr>
                <w:t>Decree No. 2018-1075 issued on 3 December 2018</w:t>
              </w:r>
            </w:hyperlink>
            <w:r w:rsidRPr="00404474">
              <w:rPr>
                <w:rFonts w:asciiTheme="minorHAnsi" w:hAnsiTheme="minorHAnsi"/>
                <w:i/>
                <w:sz w:val="22"/>
                <w:szCs w:val="22"/>
                <w:lang w:val="en"/>
              </w:rPr>
              <w:t xml:space="preserve"> constituting the regulatory aspects of the Public Procurement Code (“CCP”).</w:t>
            </w:r>
          </w:p>
          <w:p w14:paraId="7EA69613" w14:textId="6AD1C521" w:rsidR="00520A08" w:rsidRPr="00520A08" w:rsidRDefault="00520A08" w:rsidP="00520A08">
            <w:pPr>
              <w:tabs>
                <w:tab w:val="left" w:pos="510"/>
                <w:tab w:val="left" w:pos="10977"/>
              </w:tabs>
              <w:spacing w:before="120"/>
              <w:ind w:right="83"/>
              <w:jc w:val="both"/>
              <w:rPr>
                <w:rFonts w:asciiTheme="minorHAnsi" w:hAnsiTheme="minorHAnsi"/>
                <w:i/>
                <w:sz w:val="22"/>
                <w:szCs w:val="22"/>
                <w:lang w:val="en"/>
              </w:rPr>
            </w:pPr>
            <w:r>
              <w:rPr>
                <w:rFonts w:asciiTheme="minorHAnsi" w:hAnsiTheme="minorHAnsi"/>
                <w:i/>
                <w:sz w:val="22"/>
                <w:szCs w:val="22"/>
                <w:lang w:val="en"/>
              </w:rPr>
              <w:t xml:space="preserve">It is awarded by </w:t>
            </w:r>
            <w:r w:rsidRPr="00520A08">
              <w:rPr>
                <w:rFonts w:asciiTheme="minorHAnsi" w:hAnsiTheme="minorHAnsi"/>
                <w:i/>
                <w:sz w:val="22"/>
                <w:szCs w:val="22"/>
                <w:lang w:val="en"/>
              </w:rPr>
              <w:t>adapted procedure in application of Articles L. 2123-1 an</w:t>
            </w:r>
            <w:r>
              <w:rPr>
                <w:rFonts w:asciiTheme="minorHAnsi" w:hAnsiTheme="minorHAnsi"/>
                <w:i/>
                <w:sz w:val="22"/>
                <w:szCs w:val="22"/>
                <w:lang w:val="en"/>
              </w:rPr>
              <w:t>d R. 2123-1 to R. 2123-7 of CCP</w:t>
            </w:r>
          </w:p>
          <w:p w14:paraId="012CC13F" w14:textId="57D86617" w:rsidR="00707B69" w:rsidRPr="00404474" w:rsidRDefault="00520A08" w:rsidP="00520A08">
            <w:pPr>
              <w:tabs>
                <w:tab w:val="left" w:pos="510"/>
                <w:tab w:val="left" w:pos="10977"/>
              </w:tabs>
              <w:spacing w:before="120"/>
              <w:ind w:right="83"/>
              <w:jc w:val="both"/>
              <w:rPr>
                <w:rFonts w:asciiTheme="minorHAnsi" w:hAnsiTheme="minorHAnsi"/>
                <w:i/>
                <w:sz w:val="22"/>
                <w:szCs w:val="22"/>
                <w:lang w:val="en-GB"/>
              </w:rPr>
            </w:pPr>
            <w:r w:rsidRPr="00520A08">
              <w:rPr>
                <w:rFonts w:asciiTheme="minorHAnsi" w:hAnsiTheme="minorHAnsi"/>
                <w:i/>
                <w:sz w:val="22"/>
                <w:szCs w:val="22"/>
                <w:lang w:val="en"/>
              </w:rPr>
              <w:t>Purchase orders under a framework contract are defined within the meaning of Articles R. 2162-1 and R.2162-14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48F905E5" w14:textId="672BDD23" w:rsidR="00B2244A"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7770190" w:history="1">
            <w:r w:rsidR="00B2244A" w:rsidRPr="00932B77">
              <w:rPr>
                <w:rStyle w:val="Lienhypertexte"/>
                <w:b/>
                <w:bCs/>
                <w:caps/>
                <w:noProof/>
                <w:lang w:val="en"/>
              </w:rPr>
              <w:t>special conditions – commitment procedure</w:t>
            </w:r>
            <w:r w:rsidR="00B2244A">
              <w:rPr>
                <w:noProof/>
                <w:webHidden/>
              </w:rPr>
              <w:tab/>
            </w:r>
            <w:r w:rsidR="00B2244A">
              <w:rPr>
                <w:noProof/>
                <w:webHidden/>
              </w:rPr>
              <w:fldChar w:fldCharType="begin"/>
            </w:r>
            <w:r w:rsidR="00B2244A">
              <w:rPr>
                <w:noProof/>
                <w:webHidden/>
              </w:rPr>
              <w:instrText xml:space="preserve"> PAGEREF _Toc227770190 \h </w:instrText>
            </w:r>
            <w:r w:rsidR="00B2244A">
              <w:rPr>
                <w:noProof/>
                <w:webHidden/>
              </w:rPr>
            </w:r>
            <w:r w:rsidR="00B2244A">
              <w:rPr>
                <w:noProof/>
                <w:webHidden/>
              </w:rPr>
              <w:fldChar w:fldCharType="separate"/>
            </w:r>
            <w:r w:rsidR="00B2244A">
              <w:rPr>
                <w:noProof/>
                <w:webHidden/>
              </w:rPr>
              <w:t>4</w:t>
            </w:r>
            <w:r w:rsidR="00B2244A">
              <w:rPr>
                <w:noProof/>
                <w:webHidden/>
              </w:rPr>
              <w:fldChar w:fldCharType="end"/>
            </w:r>
          </w:hyperlink>
        </w:p>
        <w:p w14:paraId="146400AE" w14:textId="63B04BB4"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191" w:history="1">
            <w:r w:rsidR="00B2244A" w:rsidRPr="00932B77">
              <w:rPr>
                <w:rStyle w:val="Lienhypertexte"/>
                <w:b/>
                <w:caps/>
                <w:noProof/>
              </w:rPr>
              <w:t>ARTICLE 1:</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Object of the contract</w:t>
            </w:r>
            <w:r w:rsidR="00B2244A">
              <w:rPr>
                <w:noProof/>
                <w:webHidden/>
              </w:rPr>
              <w:tab/>
            </w:r>
            <w:r w:rsidR="00B2244A">
              <w:rPr>
                <w:noProof/>
                <w:webHidden/>
              </w:rPr>
              <w:fldChar w:fldCharType="begin"/>
            </w:r>
            <w:r w:rsidR="00B2244A">
              <w:rPr>
                <w:noProof/>
                <w:webHidden/>
              </w:rPr>
              <w:instrText xml:space="preserve"> PAGEREF _Toc227770191 \h </w:instrText>
            </w:r>
            <w:r w:rsidR="00B2244A">
              <w:rPr>
                <w:noProof/>
                <w:webHidden/>
              </w:rPr>
            </w:r>
            <w:r w:rsidR="00B2244A">
              <w:rPr>
                <w:noProof/>
                <w:webHidden/>
              </w:rPr>
              <w:fldChar w:fldCharType="separate"/>
            </w:r>
            <w:r w:rsidR="00B2244A">
              <w:rPr>
                <w:noProof/>
                <w:webHidden/>
              </w:rPr>
              <w:t>5</w:t>
            </w:r>
            <w:r w:rsidR="00B2244A">
              <w:rPr>
                <w:noProof/>
                <w:webHidden/>
              </w:rPr>
              <w:fldChar w:fldCharType="end"/>
            </w:r>
          </w:hyperlink>
        </w:p>
        <w:p w14:paraId="5B7AC88F" w14:textId="27ED4909"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192" w:history="1">
            <w:r w:rsidR="00B2244A" w:rsidRPr="00932B77">
              <w:rPr>
                <w:rStyle w:val="Lienhypertexte"/>
                <w:b/>
                <w:caps/>
                <w:noProof/>
              </w:rPr>
              <w:t>ARTICLE 2:</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Contractual documents</w:t>
            </w:r>
            <w:r w:rsidR="00B2244A">
              <w:rPr>
                <w:noProof/>
                <w:webHidden/>
              </w:rPr>
              <w:tab/>
            </w:r>
            <w:r w:rsidR="00B2244A">
              <w:rPr>
                <w:noProof/>
                <w:webHidden/>
              </w:rPr>
              <w:fldChar w:fldCharType="begin"/>
            </w:r>
            <w:r w:rsidR="00B2244A">
              <w:rPr>
                <w:noProof/>
                <w:webHidden/>
              </w:rPr>
              <w:instrText xml:space="preserve"> PAGEREF _Toc227770192 \h </w:instrText>
            </w:r>
            <w:r w:rsidR="00B2244A">
              <w:rPr>
                <w:noProof/>
                <w:webHidden/>
              </w:rPr>
            </w:r>
            <w:r w:rsidR="00B2244A">
              <w:rPr>
                <w:noProof/>
                <w:webHidden/>
              </w:rPr>
              <w:fldChar w:fldCharType="separate"/>
            </w:r>
            <w:r w:rsidR="00B2244A">
              <w:rPr>
                <w:noProof/>
                <w:webHidden/>
              </w:rPr>
              <w:t>5</w:t>
            </w:r>
            <w:r w:rsidR="00B2244A">
              <w:rPr>
                <w:noProof/>
                <w:webHidden/>
              </w:rPr>
              <w:fldChar w:fldCharType="end"/>
            </w:r>
          </w:hyperlink>
        </w:p>
        <w:p w14:paraId="106CFC61" w14:textId="0B093E4C"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193" w:history="1">
            <w:r w:rsidR="00B2244A" w:rsidRPr="00932B77">
              <w:rPr>
                <w:rStyle w:val="Lienhypertexte"/>
                <w:b/>
                <w:caps/>
                <w:noProof/>
              </w:rPr>
              <w:t>ARTICLE 3:</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General characteristics of the Contract</w:t>
            </w:r>
            <w:r w:rsidR="00B2244A">
              <w:rPr>
                <w:noProof/>
                <w:webHidden/>
              </w:rPr>
              <w:tab/>
            </w:r>
            <w:r w:rsidR="00B2244A">
              <w:rPr>
                <w:noProof/>
                <w:webHidden/>
              </w:rPr>
              <w:fldChar w:fldCharType="begin"/>
            </w:r>
            <w:r w:rsidR="00B2244A">
              <w:rPr>
                <w:noProof/>
                <w:webHidden/>
              </w:rPr>
              <w:instrText xml:space="preserve"> PAGEREF _Toc227770193 \h </w:instrText>
            </w:r>
            <w:r w:rsidR="00B2244A">
              <w:rPr>
                <w:noProof/>
                <w:webHidden/>
              </w:rPr>
            </w:r>
            <w:r w:rsidR="00B2244A">
              <w:rPr>
                <w:noProof/>
                <w:webHidden/>
              </w:rPr>
              <w:fldChar w:fldCharType="separate"/>
            </w:r>
            <w:r w:rsidR="00B2244A">
              <w:rPr>
                <w:noProof/>
                <w:webHidden/>
              </w:rPr>
              <w:t>6</w:t>
            </w:r>
            <w:r w:rsidR="00B2244A">
              <w:rPr>
                <w:noProof/>
                <w:webHidden/>
              </w:rPr>
              <w:fldChar w:fldCharType="end"/>
            </w:r>
          </w:hyperlink>
        </w:p>
        <w:p w14:paraId="401AD454" w14:textId="2061168D" w:rsidR="00B2244A" w:rsidRDefault="00856B34">
          <w:pPr>
            <w:pStyle w:val="TM2"/>
            <w:rPr>
              <w:noProof/>
            </w:rPr>
          </w:pPr>
          <w:hyperlink w:anchor="_Toc227770194" w:history="1">
            <w:r w:rsidR="00B2244A" w:rsidRPr="00932B77">
              <w:rPr>
                <w:rStyle w:val="Lienhypertexte"/>
                <w:rFonts w:cstheme="minorHAnsi"/>
                <w:noProof/>
                <w:lang w:val="en"/>
              </w:rPr>
              <w:t>Form of the Contract</w:t>
            </w:r>
            <w:r w:rsidR="00B2244A">
              <w:rPr>
                <w:noProof/>
                <w:webHidden/>
              </w:rPr>
              <w:tab/>
            </w:r>
            <w:r w:rsidR="00B2244A">
              <w:rPr>
                <w:noProof/>
                <w:webHidden/>
              </w:rPr>
              <w:fldChar w:fldCharType="begin"/>
            </w:r>
            <w:r w:rsidR="00B2244A">
              <w:rPr>
                <w:noProof/>
                <w:webHidden/>
              </w:rPr>
              <w:instrText xml:space="preserve"> PAGEREF _Toc227770194 \h </w:instrText>
            </w:r>
            <w:r w:rsidR="00B2244A">
              <w:rPr>
                <w:noProof/>
                <w:webHidden/>
              </w:rPr>
            </w:r>
            <w:r w:rsidR="00B2244A">
              <w:rPr>
                <w:noProof/>
                <w:webHidden/>
              </w:rPr>
              <w:fldChar w:fldCharType="separate"/>
            </w:r>
            <w:r w:rsidR="00B2244A">
              <w:rPr>
                <w:noProof/>
                <w:webHidden/>
              </w:rPr>
              <w:t>6</w:t>
            </w:r>
            <w:r w:rsidR="00B2244A">
              <w:rPr>
                <w:noProof/>
                <w:webHidden/>
              </w:rPr>
              <w:fldChar w:fldCharType="end"/>
            </w:r>
          </w:hyperlink>
        </w:p>
        <w:p w14:paraId="6050721B" w14:textId="60313741" w:rsidR="00B2244A" w:rsidRDefault="00856B34">
          <w:pPr>
            <w:pStyle w:val="TM2"/>
            <w:rPr>
              <w:noProof/>
            </w:rPr>
          </w:pPr>
          <w:hyperlink w:anchor="_Toc227770195" w:history="1">
            <w:r w:rsidR="00B2244A" w:rsidRPr="00932B77">
              <w:rPr>
                <w:rStyle w:val="Lienhypertexte"/>
                <w:rFonts w:cstheme="minorHAnsi"/>
                <w:noProof/>
                <w:lang w:val="en"/>
              </w:rPr>
              <w:t>Term of the Contract</w:t>
            </w:r>
            <w:r w:rsidR="00B2244A">
              <w:rPr>
                <w:noProof/>
                <w:webHidden/>
              </w:rPr>
              <w:tab/>
            </w:r>
            <w:r w:rsidR="00B2244A">
              <w:rPr>
                <w:noProof/>
                <w:webHidden/>
              </w:rPr>
              <w:fldChar w:fldCharType="begin"/>
            </w:r>
            <w:r w:rsidR="00B2244A">
              <w:rPr>
                <w:noProof/>
                <w:webHidden/>
              </w:rPr>
              <w:instrText xml:space="preserve"> PAGEREF _Toc227770195 \h </w:instrText>
            </w:r>
            <w:r w:rsidR="00B2244A">
              <w:rPr>
                <w:noProof/>
                <w:webHidden/>
              </w:rPr>
            </w:r>
            <w:r w:rsidR="00B2244A">
              <w:rPr>
                <w:noProof/>
                <w:webHidden/>
              </w:rPr>
              <w:fldChar w:fldCharType="separate"/>
            </w:r>
            <w:r w:rsidR="00B2244A">
              <w:rPr>
                <w:noProof/>
                <w:webHidden/>
              </w:rPr>
              <w:t>7</w:t>
            </w:r>
            <w:r w:rsidR="00B2244A">
              <w:rPr>
                <w:noProof/>
                <w:webHidden/>
              </w:rPr>
              <w:fldChar w:fldCharType="end"/>
            </w:r>
          </w:hyperlink>
        </w:p>
        <w:p w14:paraId="09365C9D" w14:textId="22343366" w:rsidR="00B2244A" w:rsidRDefault="00856B34">
          <w:pPr>
            <w:pStyle w:val="TM2"/>
            <w:rPr>
              <w:noProof/>
            </w:rPr>
          </w:pPr>
          <w:hyperlink w:anchor="_Toc227770196" w:history="1">
            <w:r w:rsidR="00B2244A" w:rsidRPr="00932B77">
              <w:rPr>
                <w:rStyle w:val="Lienhypertexte"/>
                <w:rFonts w:cstheme="minorHAnsi"/>
                <w:noProof/>
                <w:lang w:val="en"/>
              </w:rPr>
              <w:t>Commencement and deadline of [service provision][supply delivery]</w:t>
            </w:r>
            <w:r w:rsidR="00B2244A">
              <w:rPr>
                <w:noProof/>
                <w:webHidden/>
              </w:rPr>
              <w:tab/>
            </w:r>
            <w:r w:rsidR="00B2244A">
              <w:rPr>
                <w:noProof/>
                <w:webHidden/>
              </w:rPr>
              <w:fldChar w:fldCharType="begin"/>
            </w:r>
            <w:r w:rsidR="00B2244A">
              <w:rPr>
                <w:noProof/>
                <w:webHidden/>
              </w:rPr>
              <w:instrText xml:space="preserve"> PAGEREF _Toc227770196 \h </w:instrText>
            </w:r>
            <w:r w:rsidR="00B2244A">
              <w:rPr>
                <w:noProof/>
                <w:webHidden/>
              </w:rPr>
            </w:r>
            <w:r w:rsidR="00B2244A">
              <w:rPr>
                <w:noProof/>
                <w:webHidden/>
              </w:rPr>
              <w:fldChar w:fldCharType="separate"/>
            </w:r>
            <w:r w:rsidR="00B2244A">
              <w:rPr>
                <w:noProof/>
                <w:webHidden/>
              </w:rPr>
              <w:t>7</w:t>
            </w:r>
            <w:r w:rsidR="00B2244A">
              <w:rPr>
                <w:noProof/>
                <w:webHidden/>
              </w:rPr>
              <w:fldChar w:fldCharType="end"/>
            </w:r>
          </w:hyperlink>
        </w:p>
        <w:p w14:paraId="058BAE9B" w14:textId="4C404416" w:rsidR="00B2244A" w:rsidRDefault="00856B34">
          <w:pPr>
            <w:pStyle w:val="TM2"/>
            <w:rPr>
              <w:noProof/>
            </w:rPr>
          </w:pPr>
          <w:hyperlink w:anchor="_Toc227770197" w:history="1">
            <w:r w:rsidR="00B2244A" w:rsidRPr="00932B77">
              <w:rPr>
                <w:rStyle w:val="Lienhypertexte"/>
                <w:rFonts w:cstheme="minorHAnsi"/>
                <w:noProof/>
                <w:lang w:val="en"/>
              </w:rPr>
              <w:t>Procedure for the issuance of purchase orders</w:t>
            </w:r>
            <w:r w:rsidR="00B2244A">
              <w:rPr>
                <w:noProof/>
                <w:webHidden/>
              </w:rPr>
              <w:tab/>
            </w:r>
            <w:r w:rsidR="00B2244A">
              <w:rPr>
                <w:noProof/>
                <w:webHidden/>
              </w:rPr>
              <w:fldChar w:fldCharType="begin"/>
            </w:r>
            <w:r w:rsidR="00B2244A">
              <w:rPr>
                <w:noProof/>
                <w:webHidden/>
              </w:rPr>
              <w:instrText xml:space="preserve"> PAGEREF _Toc227770197 \h </w:instrText>
            </w:r>
            <w:r w:rsidR="00B2244A">
              <w:rPr>
                <w:noProof/>
                <w:webHidden/>
              </w:rPr>
            </w:r>
            <w:r w:rsidR="00B2244A">
              <w:rPr>
                <w:noProof/>
                <w:webHidden/>
              </w:rPr>
              <w:fldChar w:fldCharType="separate"/>
            </w:r>
            <w:r w:rsidR="00B2244A">
              <w:rPr>
                <w:noProof/>
                <w:webHidden/>
              </w:rPr>
              <w:t>7</w:t>
            </w:r>
            <w:r w:rsidR="00B2244A">
              <w:rPr>
                <w:noProof/>
                <w:webHidden/>
              </w:rPr>
              <w:fldChar w:fldCharType="end"/>
            </w:r>
          </w:hyperlink>
        </w:p>
        <w:p w14:paraId="5AB6334B" w14:textId="66EEED86" w:rsidR="00B2244A" w:rsidRDefault="00856B34">
          <w:pPr>
            <w:pStyle w:val="TM2"/>
            <w:rPr>
              <w:noProof/>
            </w:rPr>
          </w:pPr>
          <w:hyperlink w:anchor="_Toc227770198" w:history="1">
            <w:r w:rsidR="00B2244A" w:rsidRPr="00932B77">
              <w:rPr>
                <w:rStyle w:val="Lienhypertexte"/>
                <w:rFonts w:cstheme="minorHAnsi"/>
                <w:noProof/>
                <w:lang w:val="en"/>
              </w:rPr>
              <w:t>Firming-up of order tranches</w:t>
            </w:r>
            <w:r w:rsidR="00B2244A">
              <w:rPr>
                <w:noProof/>
                <w:webHidden/>
              </w:rPr>
              <w:tab/>
            </w:r>
            <w:r w:rsidR="00B2244A">
              <w:rPr>
                <w:noProof/>
                <w:webHidden/>
              </w:rPr>
              <w:fldChar w:fldCharType="begin"/>
            </w:r>
            <w:r w:rsidR="00B2244A">
              <w:rPr>
                <w:noProof/>
                <w:webHidden/>
              </w:rPr>
              <w:instrText xml:space="preserve"> PAGEREF _Toc227770198 \h </w:instrText>
            </w:r>
            <w:r w:rsidR="00B2244A">
              <w:rPr>
                <w:noProof/>
                <w:webHidden/>
              </w:rPr>
            </w:r>
            <w:r w:rsidR="00B2244A">
              <w:rPr>
                <w:noProof/>
                <w:webHidden/>
              </w:rPr>
              <w:fldChar w:fldCharType="separate"/>
            </w:r>
            <w:r w:rsidR="00B2244A">
              <w:rPr>
                <w:noProof/>
                <w:webHidden/>
              </w:rPr>
              <w:t>8</w:t>
            </w:r>
            <w:r w:rsidR="00B2244A">
              <w:rPr>
                <w:noProof/>
                <w:webHidden/>
              </w:rPr>
              <w:fldChar w:fldCharType="end"/>
            </w:r>
          </w:hyperlink>
        </w:p>
        <w:p w14:paraId="1ADAACEC" w14:textId="699F6440"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199" w:history="1">
            <w:r w:rsidR="00B2244A" w:rsidRPr="00932B77">
              <w:rPr>
                <w:rStyle w:val="Lienhypertexte"/>
                <w:b/>
                <w:caps/>
                <w:noProof/>
              </w:rPr>
              <w:t>ARTICLE 4:</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Financial provisions</w:t>
            </w:r>
            <w:r w:rsidR="00B2244A">
              <w:rPr>
                <w:noProof/>
                <w:webHidden/>
              </w:rPr>
              <w:tab/>
            </w:r>
            <w:r w:rsidR="00B2244A">
              <w:rPr>
                <w:noProof/>
                <w:webHidden/>
              </w:rPr>
              <w:fldChar w:fldCharType="begin"/>
            </w:r>
            <w:r w:rsidR="00B2244A">
              <w:rPr>
                <w:noProof/>
                <w:webHidden/>
              </w:rPr>
              <w:instrText xml:space="preserve"> PAGEREF _Toc227770199 \h </w:instrText>
            </w:r>
            <w:r w:rsidR="00B2244A">
              <w:rPr>
                <w:noProof/>
                <w:webHidden/>
              </w:rPr>
            </w:r>
            <w:r w:rsidR="00B2244A">
              <w:rPr>
                <w:noProof/>
                <w:webHidden/>
              </w:rPr>
              <w:fldChar w:fldCharType="separate"/>
            </w:r>
            <w:r w:rsidR="00B2244A">
              <w:rPr>
                <w:noProof/>
                <w:webHidden/>
              </w:rPr>
              <w:t>8</w:t>
            </w:r>
            <w:r w:rsidR="00B2244A">
              <w:rPr>
                <w:noProof/>
                <w:webHidden/>
              </w:rPr>
              <w:fldChar w:fldCharType="end"/>
            </w:r>
          </w:hyperlink>
        </w:p>
        <w:p w14:paraId="5228AA0F" w14:textId="068AA459" w:rsidR="00B2244A" w:rsidRDefault="00856B34">
          <w:pPr>
            <w:pStyle w:val="TM2"/>
            <w:rPr>
              <w:noProof/>
            </w:rPr>
          </w:pPr>
          <w:hyperlink w:anchor="_Toc227770200" w:history="1">
            <w:r w:rsidR="00B2244A" w:rsidRPr="00932B77">
              <w:rPr>
                <w:rStyle w:val="Lienhypertexte"/>
                <w:rFonts w:cstheme="minorHAnsi"/>
                <w:noProof/>
                <w:lang w:val="en"/>
              </w:rPr>
              <w:t>Amount of the Contract</w:t>
            </w:r>
            <w:r w:rsidR="00B2244A">
              <w:rPr>
                <w:noProof/>
                <w:webHidden/>
              </w:rPr>
              <w:tab/>
            </w:r>
            <w:r w:rsidR="00B2244A">
              <w:rPr>
                <w:noProof/>
                <w:webHidden/>
              </w:rPr>
              <w:fldChar w:fldCharType="begin"/>
            </w:r>
            <w:r w:rsidR="00B2244A">
              <w:rPr>
                <w:noProof/>
                <w:webHidden/>
              </w:rPr>
              <w:instrText xml:space="preserve"> PAGEREF _Toc227770200 \h </w:instrText>
            </w:r>
            <w:r w:rsidR="00B2244A">
              <w:rPr>
                <w:noProof/>
                <w:webHidden/>
              </w:rPr>
            </w:r>
            <w:r w:rsidR="00B2244A">
              <w:rPr>
                <w:noProof/>
                <w:webHidden/>
              </w:rPr>
              <w:fldChar w:fldCharType="separate"/>
            </w:r>
            <w:r w:rsidR="00B2244A">
              <w:rPr>
                <w:noProof/>
                <w:webHidden/>
              </w:rPr>
              <w:t>8</w:t>
            </w:r>
            <w:r w:rsidR="00B2244A">
              <w:rPr>
                <w:noProof/>
                <w:webHidden/>
              </w:rPr>
              <w:fldChar w:fldCharType="end"/>
            </w:r>
          </w:hyperlink>
        </w:p>
        <w:p w14:paraId="7D10D07F" w14:textId="0BAD915A" w:rsidR="00B2244A" w:rsidRDefault="00856B34">
          <w:pPr>
            <w:pStyle w:val="TM2"/>
            <w:rPr>
              <w:noProof/>
            </w:rPr>
          </w:pPr>
          <w:hyperlink w:anchor="_Toc227770201" w:history="1">
            <w:r w:rsidR="00B2244A" w:rsidRPr="00932B77">
              <w:rPr>
                <w:rStyle w:val="Lienhypertexte"/>
                <w:rFonts w:cstheme="minorHAnsi"/>
                <w:noProof/>
                <w:lang w:val="en"/>
              </w:rPr>
              <w:t>Form of prices</w:t>
            </w:r>
            <w:r w:rsidR="00B2244A">
              <w:rPr>
                <w:noProof/>
                <w:webHidden/>
              </w:rPr>
              <w:tab/>
            </w:r>
            <w:r w:rsidR="00B2244A">
              <w:rPr>
                <w:noProof/>
                <w:webHidden/>
              </w:rPr>
              <w:fldChar w:fldCharType="begin"/>
            </w:r>
            <w:r w:rsidR="00B2244A">
              <w:rPr>
                <w:noProof/>
                <w:webHidden/>
              </w:rPr>
              <w:instrText xml:space="preserve"> PAGEREF _Toc227770201 \h </w:instrText>
            </w:r>
            <w:r w:rsidR="00B2244A">
              <w:rPr>
                <w:noProof/>
                <w:webHidden/>
              </w:rPr>
            </w:r>
            <w:r w:rsidR="00B2244A">
              <w:rPr>
                <w:noProof/>
                <w:webHidden/>
              </w:rPr>
              <w:fldChar w:fldCharType="separate"/>
            </w:r>
            <w:r w:rsidR="00B2244A">
              <w:rPr>
                <w:noProof/>
                <w:webHidden/>
              </w:rPr>
              <w:t>11</w:t>
            </w:r>
            <w:r w:rsidR="00B2244A">
              <w:rPr>
                <w:noProof/>
                <w:webHidden/>
              </w:rPr>
              <w:fldChar w:fldCharType="end"/>
            </w:r>
          </w:hyperlink>
        </w:p>
        <w:p w14:paraId="091B8A2E" w14:textId="1F6D6382" w:rsidR="00B2244A" w:rsidRDefault="00856B34">
          <w:pPr>
            <w:pStyle w:val="TM2"/>
            <w:rPr>
              <w:noProof/>
            </w:rPr>
          </w:pPr>
          <w:hyperlink w:anchor="_Toc227770202" w:history="1">
            <w:r w:rsidR="00B2244A" w:rsidRPr="00932B77">
              <w:rPr>
                <w:rStyle w:val="Lienhypertexte"/>
                <w:rFonts w:cstheme="minorHAnsi"/>
                <w:noProof/>
                <w:lang w:val="en"/>
              </w:rPr>
              <w:t>Advance</w:t>
            </w:r>
            <w:r w:rsidR="00B2244A">
              <w:rPr>
                <w:noProof/>
                <w:webHidden/>
              </w:rPr>
              <w:tab/>
            </w:r>
            <w:r w:rsidR="00B2244A">
              <w:rPr>
                <w:noProof/>
                <w:webHidden/>
              </w:rPr>
              <w:fldChar w:fldCharType="begin"/>
            </w:r>
            <w:r w:rsidR="00B2244A">
              <w:rPr>
                <w:noProof/>
                <w:webHidden/>
              </w:rPr>
              <w:instrText xml:space="preserve"> PAGEREF _Toc227770202 \h </w:instrText>
            </w:r>
            <w:r w:rsidR="00B2244A">
              <w:rPr>
                <w:noProof/>
                <w:webHidden/>
              </w:rPr>
            </w:r>
            <w:r w:rsidR="00B2244A">
              <w:rPr>
                <w:noProof/>
                <w:webHidden/>
              </w:rPr>
              <w:fldChar w:fldCharType="separate"/>
            </w:r>
            <w:r w:rsidR="00B2244A">
              <w:rPr>
                <w:noProof/>
                <w:webHidden/>
              </w:rPr>
              <w:t>11</w:t>
            </w:r>
            <w:r w:rsidR="00B2244A">
              <w:rPr>
                <w:noProof/>
                <w:webHidden/>
              </w:rPr>
              <w:fldChar w:fldCharType="end"/>
            </w:r>
          </w:hyperlink>
        </w:p>
        <w:p w14:paraId="0090CBE0" w14:textId="34E43D9B" w:rsidR="00B2244A" w:rsidRDefault="00856B34">
          <w:pPr>
            <w:pStyle w:val="TM2"/>
            <w:rPr>
              <w:noProof/>
            </w:rPr>
          </w:pPr>
          <w:hyperlink w:anchor="_Toc227770203" w:history="1">
            <w:r w:rsidR="00B2244A" w:rsidRPr="00932B77">
              <w:rPr>
                <w:rStyle w:val="Lienhypertexte"/>
                <w:rFonts w:cstheme="minorHAnsi"/>
                <w:noProof/>
                <w:lang w:val="en"/>
              </w:rPr>
              <w:t>Payment procedure</w:t>
            </w:r>
            <w:r w:rsidR="00B2244A">
              <w:rPr>
                <w:noProof/>
                <w:webHidden/>
              </w:rPr>
              <w:tab/>
            </w:r>
            <w:r w:rsidR="00B2244A">
              <w:rPr>
                <w:noProof/>
                <w:webHidden/>
              </w:rPr>
              <w:fldChar w:fldCharType="begin"/>
            </w:r>
            <w:r w:rsidR="00B2244A">
              <w:rPr>
                <w:noProof/>
                <w:webHidden/>
              </w:rPr>
              <w:instrText xml:space="preserve"> PAGEREF _Toc227770203 \h </w:instrText>
            </w:r>
            <w:r w:rsidR="00B2244A">
              <w:rPr>
                <w:noProof/>
                <w:webHidden/>
              </w:rPr>
            </w:r>
            <w:r w:rsidR="00B2244A">
              <w:rPr>
                <w:noProof/>
                <w:webHidden/>
              </w:rPr>
              <w:fldChar w:fldCharType="separate"/>
            </w:r>
            <w:r w:rsidR="00B2244A">
              <w:rPr>
                <w:noProof/>
                <w:webHidden/>
              </w:rPr>
              <w:t>11</w:t>
            </w:r>
            <w:r w:rsidR="00B2244A">
              <w:rPr>
                <w:noProof/>
                <w:webHidden/>
              </w:rPr>
              <w:fldChar w:fldCharType="end"/>
            </w:r>
          </w:hyperlink>
        </w:p>
        <w:p w14:paraId="4DE9F697" w14:textId="4501015F" w:rsidR="00B2244A" w:rsidRDefault="00856B34">
          <w:pPr>
            <w:pStyle w:val="TM2"/>
            <w:rPr>
              <w:noProof/>
            </w:rPr>
          </w:pPr>
          <w:hyperlink w:anchor="_Toc227770204" w:history="1">
            <w:r w:rsidR="00B2244A" w:rsidRPr="00932B77">
              <w:rPr>
                <w:rStyle w:val="Lienhypertexte"/>
                <w:noProof/>
                <w:lang w:val="en"/>
              </w:rPr>
              <w:t>Payment terms and late payment interest</w:t>
            </w:r>
            <w:r w:rsidR="00B2244A">
              <w:rPr>
                <w:noProof/>
                <w:webHidden/>
              </w:rPr>
              <w:tab/>
            </w:r>
            <w:r w:rsidR="00B2244A">
              <w:rPr>
                <w:noProof/>
                <w:webHidden/>
              </w:rPr>
              <w:fldChar w:fldCharType="begin"/>
            </w:r>
            <w:r w:rsidR="00B2244A">
              <w:rPr>
                <w:noProof/>
                <w:webHidden/>
              </w:rPr>
              <w:instrText xml:space="preserve"> PAGEREF _Toc227770204 \h </w:instrText>
            </w:r>
            <w:r w:rsidR="00B2244A">
              <w:rPr>
                <w:noProof/>
                <w:webHidden/>
              </w:rPr>
            </w:r>
            <w:r w:rsidR="00B2244A">
              <w:rPr>
                <w:noProof/>
                <w:webHidden/>
              </w:rPr>
              <w:fldChar w:fldCharType="separate"/>
            </w:r>
            <w:r w:rsidR="00B2244A">
              <w:rPr>
                <w:noProof/>
                <w:webHidden/>
              </w:rPr>
              <w:t>12</w:t>
            </w:r>
            <w:r w:rsidR="00B2244A">
              <w:rPr>
                <w:noProof/>
                <w:webHidden/>
              </w:rPr>
              <w:fldChar w:fldCharType="end"/>
            </w:r>
          </w:hyperlink>
        </w:p>
        <w:p w14:paraId="23A5CAC3" w14:textId="18E2DA4D" w:rsidR="00B2244A" w:rsidRDefault="00856B34">
          <w:pPr>
            <w:pStyle w:val="TM2"/>
            <w:rPr>
              <w:noProof/>
            </w:rPr>
          </w:pPr>
          <w:hyperlink w:anchor="_Toc227770205" w:history="1">
            <w:r w:rsidR="00B2244A" w:rsidRPr="00932B77">
              <w:rPr>
                <w:rStyle w:val="Lienhypertexte"/>
                <w:noProof/>
                <w:lang w:val="en"/>
              </w:rPr>
              <w:t>Presentation of payment demands</w:t>
            </w:r>
            <w:r w:rsidR="00B2244A">
              <w:rPr>
                <w:noProof/>
                <w:webHidden/>
              </w:rPr>
              <w:tab/>
            </w:r>
            <w:r w:rsidR="00B2244A">
              <w:rPr>
                <w:noProof/>
                <w:webHidden/>
              </w:rPr>
              <w:fldChar w:fldCharType="begin"/>
            </w:r>
            <w:r w:rsidR="00B2244A">
              <w:rPr>
                <w:noProof/>
                <w:webHidden/>
              </w:rPr>
              <w:instrText xml:space="preserve"> PAGEREF _Toc227770205 \h </w:instrText>
            </w:r>
            <w:r w:rsidR="00B2244A">
              <w:rPr>
                <w:noProof/>
                <w:webHidden/>
              </w:rPr>
            </w:r>
            <w:r w:rsidR="00B2244A">
              <w:rPr>
                <w:noProof/>
                <w:webHidden/>
              </w:rPr>
              <w:fldChar w:fldCharType="separate"/>
            </w:r>
            <w:r w:rsidR="00B2244A">
              <w:rPr>
                <w:noProof/>
                <w:webHidden/>
              </w:rPr>
              <w:t>12</w:t>
            </w:r>
            <w:r w:rsidR="00B2244A">
              <w:rPr>
                <w:noProof/>
                <w:webHidden/>
              </w:rPr>
              <w:fldChar w:fldCharType="end"/>
            </w:r>
          </w:hyperlink>
        </w:p>
        <w:p w14:paraId="2A6059DB" w14:textId="1EAAEF0D" w:rsidR="00B2244A" w:rsidRDefault="00856B34">
          <w:pPr>
            <w:pStyle w:val="TM2"/>
            <w:rPr>
              <w:noProof/>
            </w:rPr>
          </w:pPr>
          <w:hyperlink w:anchor="_Toc227770206" w:history="1">
            <w:r w:rsidR="00B2244A" w:rsidRPr="00932B77">
              <w:rPr>
                <w:rStyle w:val="Lienhypertexte"/>
                <w:noProof/>
                <w:lang w:val="en"/>
              </w:rPr>
              <w:t>Bank transfer</w:t>
            </w:r>
            <w:r w:rsidR="00B2244A">
              <w:rPr>
                <w:noProof/>
                <w:webHidden/>
              </w:rPr>
              <w:tab/>
            </w:r>
            <w:r w:rsidR="00B2244A">
              <w:rPr>
                <w:noProof/>
                <w:webHidden/>
              </w:rPr>
              <w:fldChar w:fldCharType="begin"/>
            </w:r>
            <w:r w:rsidR="00B2244A">
              <w:rPr>
                <w:noProof/>
                <w:webHidden/>
              </w:rPr>
              <w:instrText xml:space="preserve"> PAGEREF _Toc227770206 \h </w:instrText>
            </w:r>
            <w:r w:rsidR="00B2244A">
              <w:rPr>
                <w:noProof/>
                <w:webHidden/>
              </w:rPr>
            </w:r>
            <w:r w:rsidR="00B2244A">
              <w:rPr>
                <w:noProof/>
                <w:webHidden/>
              </w:rPr>
              <w:fldChar w:fldCharType="separate"/>
            </w:r>
            <w:r w:rsidR="00B2244A">
              <w:rPr>
                <w:noProof/>
                <w:webHidden/>
              </w:rPr>
              <w:t>13</w:t>
            </w:r>
            <w:r w:rsidR="00B2244A">
              <w:rPr>
                <w:noProof/>
                <w:webHidden/>
              </w:rPr>
              <w:fldChar w:fldCharType="end"/>
            </w:r>
          </w:hyperlink>
        </w:p>
        <w:p w14:paraId="4D63F72E" w14:textId="7F0858E6" w:rsidR="00B2244A" w:rsidRDefault="00856B34">
          <w:pPr>
            <w:pStyle w:val="TM2"/>
            <w:rPr>
              <w:noProof/>
            </w:rPr>
          </w:pPr>
          <w:hyperlink w:anchor="_Toc227770207" w:history="1">
            <w:r w:rsidR="00B2244A" w:rsidRPr="00932B77">
              <w:rPr>
                <w:rStyle w:val="Lienhypertexte"/>
                <w:noProof/>
                <w:lang w:val="en"/>
              </w:rPr>
              <w:t>Value added tax (VAT)</w:t>
            </w:r>
            <w:r w:rsidR="00B2244A">
              <w:rPr>
                <w:noProof/>
                <w:webHidden/>
              </w:rPr>
              <w:tab/>
            </w:r>
            <w:r w:rsidR="00B2244A">
              <w:rPr>
                <w:noProof/>
                <w:webHidden/>
              </w:rPr>
              <w:fldChar w:fldCharType="begin"/>
            </w:r>
            <w:r w:rsidR="00B2244A">
              <w:rPr>
                <w:noProof/>
                <w:webHidden/>
              </w:rPr>
              <w:instrText xml:space="preserve"> PAGEREF _Toc227770207 \h </w:instrText>
            </w:r>
            <w:r w:rsidR="00B2244A">
              <w:rPr>
                <w:noProof/>
                <w:webHidden/>
              </w:rPr>
            </w:r>
            <w:r w:rsidR="00B2244A">
              <w:rPr>
                <w:noProof/>
                <w:webHidden/>
              </w:rPr>
              <w:fldChar w:fldCharType="separate"/>
            </w:r>
            <w:r w:rsidR="00B2244A">
              <w:rPr>
                <w:noProof/>
                <w:webHidden/>
              </w:rPr>
              <w:t>13</w:t>
            </w:r>
            <w:r w:rsidR="00B2244A">
              <w:rPr>
                <w:noProof/>
                <w:webHidden/>
              </w:rPr>
              <w:fldChar w:fldCharType="end"/>
            </w:r>
          </w:hyperlink>
        </w:p>
        <w:p w14:paraId="0F0E8AA3" w14:textId="040E571C" w:rsidR="00B2244A" w:rsidRDefault="00856B34">
          <w:pPr>
            <w:pStyle w:val="TM2"/>
            <w:rPr>
              <w:noProof/>
            </w:rPr>
          </w:pPr>
          <w:hyperlink w:anchor="_Toc227770208" w:history="1">
            <w:r w:rsidR="00B2244A" w:rsidRPr="00932B77">
              <w:rPr>
                <w:rStyle w:val="Lienhypertexte"/>
                <w:noProof/>
                <w:lang w:val="en"/>
              </w:rPr>
              <w:t>Taxes and duties</w:t>
            </w:r>
            <w:r w:rsidR="00B2244A">
              <w:rPr>
                <w:noProof/>
                <w:webHidden/>
              </w:rPr>
              <w:tab/>
            </w:r>
            <w:r w:rsidR="00B2244A">
              <w:rPr>
                <w:noProof/>
                <w:webHidden/>
              </w:rPr>
              <w:fldChar w:fldCharType="begin"/>
            </w:r>
            <w:r w:rsidR="00B2244A">
              <w:rPr>
                <w:noProof/>
                <w:webHidden/>
              </w:rPr>
              <w:instrText xml:space="preserve"> PAGEREF _Toc227770208 \h </w:instrText>
            </w:r>
            <w:r w:rsidR="00B2244A">
              <w:rPr>
                <w:noProof/>
                <w:webHidden/>
              </w:rPr>
            </w:r>
            <w:r w:rsidR="00B2244A">
              <w:rPr>
                <w:noProof/>
                <w:webHidden/>
              </w:rPr>
              <w:fldChar w:fldCharType="separate"/>
            </w:r>
            <w:r w:rsidR="00B2244A">
              <w:rPr>
                <w:noProof/>
                <w:webHidden/>
              </w:rPr>
              <w:t>13</w:t>
            </w:r>
            <w:r w:rsidR="00B2244A">
              <w:rPr>
                <w:noProof/>
                <w:webHidden/>
              </w:rPr>
              <w:fldChar w:fldCharType="end"/>
            </w:r>
          </w:hyperlink>
        </w:p>
        <w:p w14:paraId="3BE94A69" w14:textId="3302D236"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09" w:history="1">
            <w:r w:rsidR="00B2244A" w:rsidRPr="00932B77">
              <w:rPr>
                <w:rStyle w:val="Lienhypertexte"/>
                <w:b/>
                <w:caps/>
                <w:noProof/>
              </w:rPr>
              <w:t>ARTICLE 5:</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inspection and acceptance activities</w:t>
            </w:r>
            <w:r w:rsidR="00B2244A">
              <w:rPr>
                <w:noProof/>
                <w:webHidden/>
              </w:rPr>
              <w:tab/>
            </w:r>
            <w:r w:rsidR="00B2244A">
              <w:rPr>
                <w:noProof/>
                <w:webHidden/>
              </w:rPr>
              <w:fldChar w:fldCharType="begin"/>
            </w:r>
            <w:r w:rsidR="00B2244A">
              <w:rPr>
                <w:noProof/>
                <w:webHidden/>
              </w:rPr>
              <w:instrText xml:space="preserve"> PAGEREF _Toc227770209 \h </w:instrText>
            </w:r>
            <w:r w:rsidR="00B2244A">
              <w:rPr>
                <w:noProof/>
                <w:webHidden/>
              </w:rPr>
            </w:r>
            <w:r w:rsidR="00B2244A">
              <w:rPr>
                <w:noProof/>
                <w:webHidden/>
              </w:rPr>
              <w:fldChar w:fldCharType="separate"/>
            </w:r>
            <w:r w:rsidR="00B2244A">
              <w:rPr>
                <w:noProof/>
                <w:webHidden/>
              </w:rPr>
              <w:t>13</w:t>
            </w:r>
            <w:r w:rsidR="00B2244A">
              <w:rPr>
                <w:noProof/>
                <w:webHidden/>
              </w:rPr>
              <w:fldChar w:fldCharType="end"/>
            </w:r>
          </w:hyperlink>
        </w:p>
        <w:p w14:paraId="7FD864A6" w14:textId="1894032B" w:rsidR="00B2244A" w:rsidRDefault="00856B34">
          <w:pPr>
            <w:pStyle w:val="TM2"/>
            <w:rPr>
              <w:noProof/>
            </w:rPr>
          </w:pPr>
          <w:hyperlink w:anchor="_Toc227770210" w:history="1">
            <w:r w:rsidR="00B2244A" w:rsidRPr="00932B77">
              <w:rPr>
                <w:rStyle w:val="Lienhypertexte"/>
                <w:noProof/>
                <w:lang w:val="en"/>
              </w:rPr>
              <w:t>Inspection activities</w:t>
            </w:r>
            <w:r w:rsidR="00B2244A">
              <w:rPr>
                <w:noProof/>
                <w:webHidden/>
              </w:rPr>
              <w:tab/>
            </w:r>
            <w:r w:rsidR="00B2244A">
              <w:rPr>
                <w:noProof/>
                <w:webHidden/>
              </w:rPr>
              <w:fldChar w:fldCharType="begin"/>
            </w:r>
            <w:r w:rsidR="00B2244A">
              <w:rPr>
                <w:noProof/>
                <w:webHidden/>
              </w:rPr>
              <w:instrText xml:space="preserve"> PAGEREF _Toc227770210 \h </w:instrText>
            </w:r>
            <w:r w:rsidR="00B2244A">
              <w:rPr>
                <w:noProof/>
                <w:webHidden/>
              </w:rPr>
            </w:r>
            <w:r w:rsidR="00B2244A">
              <w:rPr>
                <w:noProof/>
                <w:webHidden/>
              </w:rPr>
              <w:fldChar w:fldCharType="separate"/>
            </w:r>
            <w:r w:rsidR="00B2244A">
              <w:rPr>
                <w:noProof/>
                <w:webHidden/>
              </w:rPr>
              <w:t>13</w:t>
            </w:r>
            <w:r w:rsidR="00B2244A">
              <w:rPr>
                <w:noProof/>
                <w:webHidden/>
              </w:rPr>
              <w:fldChar w:fldCharType="end"/>
            </w:r>
          </w:hyperlink>
        </w:p>
        <w:p w14:paraId="2B9A3196" w14:textId="6275BAF4" w:rsidR="00B2244A" w:rsidRDefault="00856B34">
          <w:pPr>
            <w:pStyle w:val="TM2"/>
            <w:rPr>
              <w:noProof/>
            </w:rPr>
          </w:pPr>
          <w:hyperlink w:anchor="_Toc227770211" w:history="1">
            <w:r w:rsidR="00B2244A" w:rsidRPr="00932B77">
              <w:rPr>
                <w:rStyle w:val="Lienhypertexte"/>
                <w:noProof/>
                <w:lang w:val="en"/>
              </w:rPr>
              <w:t>Acceptance of services and supplies</w:t>
            </w:r>
            <w:r w:rsidR="00B2244A">
              <w:rPr>
                <w:noProof/>
                <w:webHidden/>
              </w:rPr>
              <w:tab/>
            </w:r>
            <w:r w:rsidR="00B2244A">
              <w:rPr>
                <w:noProof/>
                <w:webHidden/>
              </w:rPr>
              <w:fldChar w:fldCharType="begin"/>
            </w:r>
            <w:r w:rsidR="00B2244A">
              <w:rPr>
                <w:noProof/>
                <w:webHidden/>
              </w:rPr>
              <w:instrText xml:space="preserve"> PAGEREF _Toc227770211 \h </w:instrText>
            </w:r>
            <w:r w:rsidR="00B2244A">
              <w:rPr>
                <w:noProof/>
                <w:webHidden/>
              </w:rPr>
            </w:r>
            <w:r w:rsidR="00B2244A">
              <w:rPr>
                <w:noProof/>
                <w:webHidden/>
              </w:rPr>
              <w:fldChar w:fldCharType="separate"/>
            </w:r>
            <w:r w:rsidR="00B2244A">
              <w:rPr>
                <w:noProof/>
                <w:webHidden/>
              </w:rPr>
              <w:t>13</w:t>
            </w:r>
            <w:r w:rsidR="00B2244A">
              <w:rPr>
                <w:noProof/>
                <w:webHidden/>
              </w:rPr>
              <w:fldChar w:fldCharType="end"/>
            </w:r>
          </w:hyperlink>
        </w:p>
        <w:p w14:paraId="556D15F1" w14:textId="7E7C2669"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12" w:history="1">
            <w:r w:rsidR="00B2244A" w:rsidRPr="00932B77">
              <w:rPr>
                <w:rStyle w:val="Lienhypertexte"/>
                <w:b/>
                <w:caps/>
                <w:noProof/>
              </w:rPr>
              <w:t>ARTICLE 6:</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Specific terms of execution</w:t>
            </w:r>
            <w:r w:rsidR="00B2244A">
              <w:rPr>
                <w:noProof/>
                <w:webHidden/>
              </w:rPr>
              <w:tab/>
            </w:r>
            <w:r w:rsidR="00B2244A">
              <w:rPr>
                <w:noProof/>
                <w:webHidden/>
              </w:rPr>
              <w:fldChar w:fldCharType="begin"/>
            </w:r>
            <w:r w:rsidR="00B2244A">
              <w:rPr>
                <w:noProof/>
                <w:webHidden/>
              </w:rPr>
              <w:instrText xml:space="preserve"> PAGEREF _Toc227770212 \h </w:instrText>
            </w:r>
            <w:r w:rsidR="00B2244A">
              <w:rPr>
                <w:noProof/>
                <w:webHidden/>
              </w:rPr>
            </w:r>
            <w:r w:rsidR="00B2244A">
              <w:rPr>
                <w:noProof/>
                <w:webHidden/>
              </w:rPr>
              <w:fldChar w:fldCharType="separate"/>
            </w:r>
            <w:r w:rsidR="00B2244A">
              <w:rPr>
                <w:noProof/>
                <w:webHidden/>
              </w:rPr>
              <w:t>14</w:t>
            </w:r>
            <w:r w:rsidR="00B2244A">
              <w:rPr>
                <w:noProof/>
                <w:webHidden/>
              </w:rPr>
              <w:fldChar w:fldCharType="end"/>
            </w:r>
          </w:hyperlink>
        </w:p>
        <w:p w14:paraId="54EF9F35" w14:textId="4B14A93C" w:rsidR="00B2244A" w:rsidRDefault="00856B34">
          <w:pPr>
            <w:pStyle w:val="TM2"/>
            <w:rPr>
              <w:noProof/>
            </w:rPr>
          </w:pPr>
          <w:hyperlink w:anchor="_Toc227770213" w:history="1">
            <w:r w:rsidR="00B2244A" w:rsidRPr="00932B77">
              <w:rPr>
                <w:rStyle w:val="Lienhypertexte"/>
                <w:rFonts w:cstheme="minorHAnsi"/>
                <w:noProof/>
                <w:lang w:val="en"/>
              </w:rPr>
              <w:t>Deliverables table</w:t>
            </w:r>
            <w:r w:rsidR="00B2244A">
              <w:rPr>
                <w:noProof/>
                <w:webHidden/>
              </w:rPr>
              <w:tab/>
            </w:r>
            <w:r w:rsidR="00B2244A">
              <w:rPr>
                <w:noProof/>
                <w:webHidden/>
              </w:rPr>
              <w:fldChar w:fldCharType="begin"/>
            </w:r>
            <w:r w:rsidR="00B2244A">
              <w:rPr>
                <w:noProof/>
                <w:webHidden/>
              </w:rPr>
              <w:instrText xml:space="preserve"> PAGEREF _Toc227770213 \h </w:instrText>
            </w:r>
            <w:r w:rsidR="00B2244A">
              <w:rPr>
                <w:noProof/>
                <w:webHidden/>
              </w:rPr>
            </w:r>
            <w:r w:rsidR="00B2244A">
              <w:rPr>
                <w:noProof/>
                <w:webHidden/>
              </w:rPr>
              <w:fldChar w:fldCharType="separate"/>
            </w:r>
            <w:r w:rsidR="00B2244A">
              <w:rPr>
                <w:noProof/>
                <w:webHidden/>
              </w:rPr>
              <w:t>14</w:t>
            </w:r>
            <w:r w:rsidR="00B2244A">
              <w:rPr>
                <w:noProof/>
                <w:webHidden/>
              </w:rPr>
              <w:fldChar w:fldCharType="end"/>
            </w:r>
          </w:hyperlink>
        </w:p>
        <w:p w14:paraId="07BB9A3C" w14:textId="18C02BAE" w:rsidR="00B2244A" w:rsidRDefault="00856B34">
          <w:pPr>
            <w:pStyle w:val="TM2"/>
            <w:rPr>
              <w:noProof/>
            </w:rPr>
          </w:pPr>
          <w:hyperlink w:anchor="_Toc227770214" w:history="1">
            <w:r w:rsidR="00B2244A" w:rsidRPr="00932B77">
              <w:rPr>
                <w:rStyle w:val="Lienhypertexte"/>
                <w:rFonts w:cstheme="minorHAnsi"/>
                <w:noProof/>
                <w:lang w:val="en"/>
              </w:rPr>
              <w:t>Expert in charge of the assignment</w:t>
            </w:r>
            <w:r w:rsidR="00B2244A">
              <w:rPr>
                <w:noProof/>
                <w:webHidden/>
              </w:rPr>
              <w:tab/>
            </w:r>
            <w:r w:rsidR="00B2244A">
              <w:rPr>
                <w:noProof/>
                <w:webHidden/>
              </w:rPr>
              <w:fldChar w:fldCharType="begin"/>
            </w:r>
            <w:r w:rsidR="00B2244A">
              <w:rPr>
                <w:noProof/>
                <w:webHidden/>
              </w:rPr>
              <w:instrText xml:space="preserve"> PAGEREF _Toc227770214 \h </w:instrText>
            </w:r>
            <w:r w:rsidR="00B2244A">
              <w:rPr>
                <w:noProof/>
                <w:webHidden/>
              </w:rPr>
            </w:r>
            <w:r w:rsidR="00B2244A">
              <w:rPr>
                <w:noProof/>
                <w:webHidden/>
              </w:rPr>
              <w:fldChar w:fldCharType="separate"/>
            </w:r>
            <w:r w:rsidR="00B2244A">
              <w:rPr>
                <w:noProof/>
                <w:webHidden/>
              </w:rPr>
              <w:t>14</w:t>
            </w:r>
            <w:r w:rsidR="00B2244A">
              <w:rPr>
                <w:noProof/>
                <w:webHidden/>
              </w:rPr>
              <w:fldChar w:fldCharType="end"/>
            </w:r>
          </w:hyperlink>
        </w:p>
        <w:p w14:paraId="4318AB71" w14:textId="20F19D09" w:rsidR="00B2244A" w:rsidRDefault="00856B34">
          <w:pPr>
            <w:pStyle w:val="TM2"/>
            <w:rPr>
              <w:noProof/>
            </w:rPr>
          </w:pPr>
          <w:hyperlink w:anchor="_Toc227770215" w:history="1">
            <w:r w:rsidR="00B2244A" w:rsidRPr="00932B77">
              <w:rPr>
                <w:rStyle w:val="Lienhypertexte"/>
                <w:rFonts w:cstheme="minorHAnsi"/>
                <w:noProof/>
                <w:lang w:val="en"/>
              </w:rPr>
              <w:t>Place of execution</w:t>
            </w:r>
            <w:r w:rsidR="00B2244A">
              <w:rPr>
                <w:noProof/>
                <w:webHidden/>
              </w:rPr>
              <w:tab/>
            </w:r>
            <w:r w:rsidR="00B2244A">
              <w:rPr>
                <w:noProof/>
                <w:webHidden/>
              </w:rPr>
              <w:fldChar w:fldCharType="begin"/>
            </w:r>
            <w:r w:rsidR="00B2244A">
              <w:rPr>
                <w:noProof/>
                <w:webHidden/>
              </w:rPr>
              <w:instrText xml:space="preserve"> PAGEREF _Toc227770215 \h </w:instrText>
            </w:r>
            <w:r w:rsidR="00B2244A">
              <w:rPr>
                <w:noProof/>
                <w:webHidden/>
              </w:rPr>
            </w:r>
            <w:r w:rsidR="00B2244A">
              <w:rPr>
                <w:noProof/>
                <w:webHidden/>
              </w:rPr>
              <w:fldChar w:fldCharType="separate"/>
            </w:r>
            <w:r w:rsidR="00B2244A">
              <w:rPr>
                <w:noProof/>
                <w:webHidden/>
              </w:rPr>
              <w:t>14</w:t>
            </w:r>
            <w:r w:rsidR="00B2244A">
              <w:rPr>
                <w:noProof/>
                <w:webHidden/>
              </w:rPr>
              <w:fldChar w:fldCharType="end"/>
            </w:r>
          </w:hyperlink>
        </w:p>
        <w:p w14:paraId="2475D802" w14:textId="7AD42E20" w:rsidR="00B2244A" w:rsidRDefault="00856B34">
          <w:pPr>
            <w:pStyle w:val="TM2"/>
            <w:rPr>
              <w:noProof/>
            </w:rPr>
          </w:pPr>
          <w:hyperlink w:anchor="_Toc227770216" w:history="1">
            <w:r w:rsidR="00B2244A" w:rsidRPr="00932B77">
              <w:rPr>
                <w:rStyle w:val="Lienhypertexte"/>
                <w:rFonts w:cstheme="minorHAnsi"/>
                <w:noProof/>
                <w:lang w:val="en"/>
              </w:rPr>
              <w:t>Delivery</w:t>
            </w:r>
            <w:r w:rsidR="00B2244A">
              <w:rPr>
                <w:noProof/>
                <w:webHidden/>
              </w:rPr>
              <w:tab/>
            </w:r>
            <w:r w:rsidR="00B2244A">
              <w:rPr>
                <w:noProof/>
                <w:webHidden/>
              </w:rPr>
              <w:fldChar w:fldCharType="begin"/>
            </w:r>
            <w:r w:rsidR="00B2244A">
              <w:rPr>
                <w:noProof/>
                <w:webHidden/>
              </w:rPr>
              <w:instrText xml:space="preserve"> PAGEREF _Toc227770216 \h </w:instrText>
            </w:r>
            <w:r w:rsidR="00B2244A">
              <w:rPr>
                <w:noProof/>
                <w:webHidden/>
              </w:rPr>
            </w:r>
            <w:r w:rsidR="00B2244A">
              <w:rPr>
                <w:noProof/>
                <w:webHidden/>
              </w:rPr>
              <w:fldChar w:fldCharType="separate"/>
            </w:r>
            <w:r w:rsidR="00B2244A">
              <w:rPr>
                <w:noProof/>
                <w:webHidden/>
              </w:rPr>
              <w:t>14</w:t>
            </w:r>
            <w:r w:rsidR="00B2244A">
              <w:rPr>
                <w:noProof/>
                <w:webHidden/>
              </w:rPr>
              <w:fldChar w:fldCharType="end"/>
            </w:r>
          </w:hyperlink>
        </w:p>
        <w:p w14:paraId="57EC82EA" w14:textId="09D9B900" w:rsidR="00B2244A" w:rsidRDefault="00856B34">
          <w:pPr>
            <w:pStyle w:val="TM2"/>
            <w:rPr>
              <w:noProof/>
            </w:rPr>
          </w:pPr>
          <w:hyperlink w:anchor="_Toc227770217" w:history="1">
            <w:r w:rsidR="00B2244A" w:rsidRPr="00932B77">
              <w:rPr>
                <w:rStyle w:val="Lienhypertexte"/>
                <w:noProof/>
                <w:lang w:val="en"/>
              </w:rPr>
              <w:t>Export control</w:t>
            </w:r>
            <w:r w:rsidR="00B2244A">
              <w:rPr>
                <w:noProof/>
                <w:webHidden/>
              </w:rPr>
              <w:tab/>
            </w:r>
            <w:r w:rsidR="00B2244A">
              <w:rPr>
                <w:noProof/>
                <w:webHidden/>
              </w:rPr>
              <w:fldChar w:fldCharType="begin"/>
            </w:r>
            <w:r w:rsidR="00B2244A">
              <w:rPr>
                <w:noProof/>
                <w:webHidden/>
              </w:rPr>
              <w:instrText xml:space="preserve"> PAGEREF _Toc227770217 \h </w:instrText>
            </w:r>
            <w:r w:rsidR="00B2244A">
              <w:rPr>
                <w:noProof/>
                <w:webHidden/>
              </w:rPr>
            </w:r>
            <w:r w:rsidR="00B2244A">
              <w:rPr>
                <w:noProof/>
                <w:webHidden/>
              </w:rPr>
              <w:fldChar w:fldCharType="separate"/>
            </w:r>
            <w:r w:rsidR="00B2244A">
              <w:rPr>
                <w:noProof/>
                <w:webHidden/>
              </w:rPr>
              <w:t>15</w:t>
            </w:r>
            <w:r w:rsidR="00B2244A">
              <w:rPr>
                <w:noProof/>
                <w:webHidden/>
              </w:rPr>
              <w:fldChar w:fldCharType="end"/>
            </w:r>
          </w:hyperlink>
        </w:p>
        <w:p w14:paraId="27674212" w14:textId="6926E90F" w:rsidR="00B2244A" w:rsidRDefault="00856B34">
          <w:pPr>
            <w:pStyle w:val="TM2"/>
            <w:rPr>
              <w:noProof/>
            </w:rPr>
          </w:pPr>
          <w:hyperlink w:anchor="_Toc227770218" w:history="1">
            <w:r w:rsidR="00B2244A" w:rsidRPr="00932B77">
              <w:rPr>
                <w:rStyle w:val="Lienhypertexte"/>
                <w:noProof/>
                <w:lang w:val="en"/>
              </w:rPr>
              <w:t xml:space="preserve">Language of the </w:t>
            </w:r>
            <w:r w:rsidR="00B2244A" w:rsidRPr="00932B77">
              <w:rPr>
                <w:rStyle w:val="Lienhypertexte"/>
                <w:rFonts w:cstheme="minorHAnsi"/>
                <w:smallCaps/>
                <w:noProof/>
                <w:lang w:val="en"/>
              </w:rPr>
              <w:t>Contract</w:t>
            </w:r>
            <w:r w:rsidR="00B2244A">
              <w:rPr>
                <w:noProof/>
                <w:webHidden/>
              </w:rPr>
              <w:tab/>
            </w:r>
            <w:r w:rsidR="00B2244A">
              <w:rPr>
                <w:noProof/>
                <w:webHidden/>
              </w:rPr>
              <w:fldChar w:fldCharType="begin"/>
            </w:r>
            <w:r w:rsidR="00B2244A">
              <w:rPr>
                <w:noProof/>
                <w:webHidden/>
              </w:rPr>
              <w:instrText xml:space="preserve"> PAGEREF _Toc227770218 \h </w:instrText>
            </w:r>
            <w:r w:rsidR="00B2244A">
              <w:rPr>
                <w:noProof/>
                <w:webHidden/>
              </w:rPr>
            </w:r>
            <w:r w:rsidR="00B2244A">
              <w:rPr>
                <w:noProof/>
                <w:webHidden/>
              </w:rPr>
              <w:fldChar w:fldCharType="separate"/>
            </w:r>
            <w:r w:rsidR="00B2244A">
              <w:rPr>
                <w:noProof/>
                <w:webHidden/>
              </w:rPr>
              <w:t>15</w:t>
            </w:r>
            <w:r w:rsidR="00B2244A">
              <w:rPr>
                <w:noProof/>
                <w:webHidden/>
              </w:rPr>
              <w:fldChar w:fldCharType="end"/>
            </w:r>
          </w:hyperlink>
        </w:p>
        <w:p w14:paraId="3F5E7811" w14:textId="7AAEA4F1" w:rsidR="00B2244A" w:rsidRDefault="00856B34">
          <w:pPr>
            <w:pStyle w:val="TM2"/>
            <w:rPr>
              <w:noProof/>
            </w:rPr>
          </w:pPr>
          <w:hyperlink w:anchor="_Toc227770219" w:history="1">
            <w:r w:rsidR="00B2244A" w:rsidRPr="00932B77">
              <w:rPr>
                <w:rStyle w:val="Lienhypertexte"/>
                <w:noProof/>
                <w:lang w:val="en"/>
              </w:rPr>
              <w:t xml:space="preserve">Commitments of the </w:t>
            </w:r>
            <w:r w:rsidR="00B2244A" w:rsidRPr="00932B77">
              <w:rPr>
                <w:rStyle w:val="Lienhypertexte"/>
                <w:rFonts w:cstheme="minorHAnsi"/>
                <w:smallCaps/>
                <w:noProof/>
                <w:lang w:val="en"/>
              </w:rPr>
              <w:t>Contractor</w:t>
            </w:r>
            <w:r w:rsidR="00B2244A">
              <w:rPr>
                <w:noProof/>
                <w:webHidden/>
              </w:rPr>
              <w:tab/>
            </w:r>
            <w:r w:rsidR="00B2244A">
              <w:rPr>
                <w:noProof/>
                <w:webHidden/>
              </w:rPr>
              <w:fldChar w:fldCharType="begin"/>
            </w:r>
            <w:r w:rsidR="00B2244A">
              <w:rPr>
                <w:noProof/>
                <w:webHidden/>
              </w:rPr>
              <w:instrText xml:space="preserve"> PAGEREF _Toc227770219 \h </w:instrText>
            </w:r>
            <w:r w:rsidR="00B2244A">
              <w:rPr>
                <w:noProof/>
                <w:webHidden/>
              </w:rPr>
            </w:r>
            <w:r w:rsidR="00B2244A">
              <w:rPr>
                <w:noProof/>
                <w:webHidden/>
              </w:rPr>
              <w:fldChar w:fldCharType="separate"/>
            </w:r>
            <w:r w:rsidR="00B2244A">
              <w:rPr>
                <w:noProof/>
                <w:webHidden/>
              </w:rPr>
              <w:t>15</w:t>
            </w:r>
            <w:r w:rsidR="00B2244A">
              <w:rPr>
                <w:noProof/>
                <w:webHidden/>
              </w:rPr>
              <w:fldChar w:fldCharType="end"/>
            </w:r>
          </w:hyperlink>
        </w:p>
        <w:p w14:paraId="2631019D" w14:textId="4E44C531" w:rsidR="00B2244A" w:rsidRDefault="00856B34">
          <w:pPr>
            <w:pStyle w:val="TM2"/>
            <w:rPr>
              <w:noProof/>
            </w:rPr>
          </w:pPr>
          <w:hyperlink w:anchor="_Toc227770220" w:history="1">
            <w:r w:rsidR="00B2244A" w:rsidRPr="00932B77">
              <w:rPr>
                <w:rStyle w:val="Lienhypertexte"/>
                <w:noProof/>
                <w:lang w:val="en"/>
              </w:rPr>
              <w:t>Confidentiality</w:t>
            </w:r>
            <w:r w:rsidR="00B2244A">
              <w:rPr>
                <w:noProof/>
                <w:webHidden/>
              </w:rPr>
              <w:tab/>
            </w:r>
            <w:r w:rsidR="00B2244A">
              <w:rPr>
                <w:noProof/>
                <w:webHidden/>
              </w:rPr>
              <w:fldChar w:fldCharType="begin"/>
            </w:r>
            <w:r w:rsidR="00B2244A">
              <w:rPr>
                <w:noProof/>
                <w:webHidden/>
              </w:rPr>
              <w:instrText xml:space="preserve"> PAGEREF _Toc227770220 \h </w:instrText>
            </w:r>
            <w:r w:rsidR="00B2244A">
              <w:rPr>
                <w:noProof/>
                <w:webHidden/>
              </w:rPr>
            </w:r>
            <w:r w:rsidR="00B2244A">
              <w:rPr>
                <w:noProof/>
                <w:webHidden/>
              </w:rPr>
              <w:fldChar w:fldCharType="separate"/>
            </w:r>
            <w:r w:rsidR="00B2244A">
              <w:rPr>
                <w:noProof/>
                <w:webHidden/>
              </w:rPr>
              <w:t>16</w:t>
            </w:r>
            <w:r w:rsidR="00B2244A">
              <w:rPr>
                <w:noProof/>
                <w:webHidden/>
              </w:rPr>
              <w:fldChar w:fldCharType="end"/>
            </w:r>
          </w:hyperlink>
        </w:p>
        <w:p w14:paraId="4117AAEB" w14:textId="2C52ACBB" w:rsidR="00B2244A" w:rsidRDefault="00856B34">
          <w:pPr>
            <w:pStyle w:val="TM2"/>
            <w:rPr>
              <w:noProof/>
            </w:rPr>
          </w:pPr>
          <w:hyperlink w:anchor="_Toc227770221" w:history="1">
            <w:r w:rsidR="00B2244A" w:rsidRPr="00932B77">
              <w:rPr>
                <w:rStyle w:val="Lienhypertexte"/>
                <w:noProof/>
                <w:lang w:val="en"/>
              </w:rPr>
              <w:t>Provision of documents</w:t>
            </w:r>
            <w:r w:rsidR="00B2244A">
              <w:rPr>
                <w:noProof/>
                <w:webHidden/>
              </w:rPr>
              <w:tab/>
            </w:r>
            <w:r w:rsidR="00B2244A">
              <w:rPr>
                <w:noProof/>
                <w:webHidden/>
              </w:rPr>
              <w:fldChar w:fldCharType="begin"/>
            </w:r>
            <w:r w:rsidR="00B2244A">
              <w:rPr>
                <w:noProof/>
                <w:webHidden/>
              </w:rPr>
              <w:instrText xml:space="preserve"> PAGEREF _Toc227770221 \h </w:instrText>
            </w:r>
            <w:r w:rsidR="00B2244A">
              <w:rPr>
                <w:noProof/>
                <w:webHidden/>
              </w:rPr>
            </w:r>
            <w:r w:rsidR="00B2244A">
              <w:rPr>
                <w:noProof/>
                <w:webHidden/>
              </w:rPr>
              <w:fldChar w:fldCharType="separate"/>
            </w:r>
            <w:r w:rsidR="00B2244A">
              <w:rPr>
                <w:noProof/>
                <w:webHidden/>
              </w:rPr>
              <w:t>17</w:t>
            </w:r>
            <w:r w:rsidR="00B2244A">
              <w:rPr>
                <w:noProof/>
                <w:webHidden/>
              </w:rPr>
              <w:fldChar w:fldCharType="end"/>
            </w:r>
          </w:hyperlink>
        </w:p>
        <w:p w14:paraId="4404CCC4" w14:textId="747E152B" w:rsidR="00B2244A" w:rsidRDefault="00856B34">
          <w:pPr>
            <w:pStyle w:val="TM2"/>
            <w:rPr>
              <w:noProof/>
            </w:rPr>
          </w:pPr>
          <w:hyperlink w:anchor="_Toc227770222" w:history="1">
            <w:r w:rsidR="00B2244A" w:rsidRPr="00932B77">
              <w:rPr>
                <w:rStyle w:val="Lienhypertexte"/>
                <w:noProof/>
                <w:lang w:val="en"/>
              </w:rPr>
              <w:t>Insurance</w:t>
            </w:r>
            <w:r w:rsidR="00B2244A">
              <w:rPr>
                <w:noProof/>
                <w:webHidden/>
              </w:rPr>
              <w:tab/>
            </w:r>
            <w:r w:rsidR="00B2244A">
              <w:rPr>
                <w:noProof/>
                <w:webHidden/>
              </w:rPr>
              <w:fldChar w:fldCharType="begin"/>
            </w:r>
            <w:r w:rsidR="00B2244A">
              <w:rPr>
                <w:noProof/>
                <w:webHidden/>
              </w:rPr>
              <w:instrText xml:space="preserve"> PAGEREF _Toc227770222 \h </w:instrText>
            </w:r>
            <w:r w:rsidR="00B2244A">
              <w:rPr>
                <w:noProof/>
                <w:webHidden/>
              </w:rPr>
            </w:r>
            <w:r w:rsidR="00B2244A">
              <w:rPr>
                <w:noProof/>
                <w:webHidden/>
              </w:rPr>
              <w:fldChar w:fldCharType="separate"/>
            </w:r>
            <w:r w:rsidR="00B2244A">
              <w:rPr>
                <w:noProof/>
                <w:webHidden/>
              </w:rPr>
              <w:t>17</w:t>
            </w:r>
            <w:r w:rsidR="00B2244A">
              <w:rPr>
                <w:noProof/>
                <w:webHidden/>
              </w:rPr>
              <w:fldChar w:fldCharType="end"/>
            </w:r>
          </w:hyperlink>
        </w:p>
        <w:p w14:paraId="07305B6A" w14:textId="2D589696" w:rsidR="00B2244A" w:rsidRDefault="00856B34">
          <w:pPr>
            <w:pStyle w:val="TM2"/>
            <w:rPr>
              <w:noProof/>
            </w:rPr>
          </w:pPr>
          <w:hyperlink w:anchor="_Toc227770223" w:history="1">
            <w:r w:rsidR="00B2244A" w:rsidRPr="00932B77">
              <w:rPr>
                <w:rStyle w:val="Lienhypertexte"/>
                <w:noProof/>
                <w:lang w:val="en"/>
              </w:rPr>
              <w:t>Contact person and communication</w:t>
            </w:r>
            <w:r w:rsidR="00B2244A">
              <w:rPr>
                <w:noProof/>
                <w:webHidden/>
              </w:rPr>
              <w:tab/>
            </w:r>
            <w:r w:rsidR="00B2244A">
              <w:rPr>
                <w:noProof/>
                <w:webHidden/>
              </w:rPr>
              <w:fldChar w:fldCharType="begin"/>
            </w:r>
            <w:r w:rsidR="00B2244A">
              <w:rPr>
                <w:noProof/>
                <w:webHidden/>
              </w:rPr>
              <w:instrText xml:space="preserve"> PAGEREF _Toc227770223 \h </w:instrText>
            </w:r>
            <w:r w:rsidR="00B2244A">
              <w:rPr>
                <w:noProof/>
                <w:webHidden/>
              </w:rPr>
            </w:r>
            <w:r w:rsidR="00B2244A">
              <w:rPr>
                <w:noProof/>
                <w:webHidden/>
              </w:rPr>
              <w:fldChar w:fldCharType="separate"/>
            </w:r>
            <w:r w:rsidR="00B2244A">
              <w:rPr>
                <w:noProof/>
                <w:webHidden/>
              </w:rPr>
              <w:t>17</w:t>
            </w:r>
            <w:r w:rsidR="00B2244A">
              <w:rPr>
                <w:noProof/>
                <w:webHidden/>
              </w:rPr>
              <w:fldChar w:fldCharType="end"/>
            </w:r>
          </w:hyperlink>
        </w:p>
        <w:p w14:paraId="652FADAC" w14:textId="6B3CD761" w:rsidR="00B2244A" w:rsidRDefault="00856B34">
          <w:pPr>
            <w:pStyle w:val="TM2"/>
            <w:rPr>
              <w:noProof/>
            </w:rPr>
          </w:pPr>
          <w:hyperlink w:anchor="_Toc227770224" w:history="1">
            <w:r w:rsidR="00B2244A" w:rsidRPr="00932B77">
              <w:rPr>
                <w:rStyle w:val="Lienhypertexte"/>
                <w:noProof/>
                <w:lang w:val="en"/>
              </w:rPr>
              <w:t>Understaking against deforestation</w:t>
            </w:r>
            <w:r w:rsidR="00B2244A">
              <w:rPr>
                <w:noProof/>
                <w:webHidden/>
              </w:rPr>
              <w:tab/>
            </w:r>
            <w:r w:rsidR="00B2244A">
              <w:rPr>
                <w:noProof/>
                <w:webHidden/>
              </w:rPr>
              <w:fldChar w:fldCharType="begin"/>
            </w:r>
            <w:r w:rsidR="00B2244A">
              <w:rPr>
                <w:noProof/>
                <w:webHidden/>
              </w:rPr>
              <w:instrText xml:space="preserve"> PAGEREF _Toc227770224 \h </w:instrText>
            </w:r>
            <w:r w:rsidR="00B2244A">
              <w:rPr>
                <w:noProof/>
                <w:webHidden/>
              </w:rPr>
            </w:r>
            <w:r w:rsidR="00B2244A">
              <w:rPr>
                <w:noProof/>
                <w:webHidden/>
              </w:rPr>
              <w:fldChar w:fldCharType="separate"/>
            </w:r>
            <w:r w:rsidR="00B2244A">
              <w:rPr>
                <w:noProof/>
                <w:webHidden/>
              </w:rPr>
              <w:t>17</w:t>
            </w:r>
            <w:r w:rsidR="00B2244A">
              <w:rPr>
                <w:noProof/>
                <w:webHidden/>
              </w:rPr>
              <w:fldChar w:fldCharType="end"/>
            </w:r>
          </w:hyperlink>
        </w:p>
        <w:p w14:paraId="71269A37" w14:textId="41F1C9C4"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25" w:history="1">
            <w:r w:rsidR="00B2244A" w:rsidRPr="00932B77">
              <w:rPr>
                <w:rStyle w:val="Lienhypertexte"/>
                <w:b/>
                <w:caps/>
                <w:noProof/>
              </w:rPr>
              <w:t>ARTICLE 7:</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Re-examination clause</w:t>
            </w:r>
            <w:r w:rsidR="00B2244A">
              <w:rPr>
                <w:noProof/>
                <w:webHidden/>
              </w:rPr>
              <w:tab/>
            </w:r>
            <w:r w:rsidR="00B2244A">
              <w:rPr>
                <w:noProof/>
                <w:webHidden/>
              </w:rPr>
              <w:fldChar w:fldCharType="begin"/>
            </w:r>
            <w:r w:rsidR="00B2244A">
              <w:rPr>
                <w:noProof/>
                <w:webHidden/>
              </w:rPr>
              <w:instrText xml:space="preserve"> PAGEREF _Toc227770225 \h </w:instrText>
            </w:r>
            <w:r w:rsidR="00B2244A">
              <w:rPr>
                <w:noProof/>
                <w:webHidden/>
              </w:rPr>
            </w:r>
            <w:r w:rsidR="00B2244A">
              <w:rPr>
                <w:noProof/>
                <w:webHidden/>
              </w:rPr>
              <w:fldChar w:fldCharType="separate"/>
            </w:r>
            <w:r w:rsidR="00B2244A">
              <w:rPr>
                <w:noProof/>
                <w:webHidden/>
              </w:rPr>
              <w:t>18</w:t>
            </w:r>
            <w:r w:rsidR="00B2244A">
              <w:rPr>
                <w:noProof/>
                <w:webHidden/>
              </w:rPr>
              <w:fldChar w:fldCharType="end"/>
            </w:r>
          </w:hyperlink>
        </w:p>
        <w:p w14:paraId="70F71E0C" w14:textId="4118FDE7"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26" w:history="1">
            <w:r w:rsidR="00B2244A" w:rsidRPr="00932B77">
              <w:rPr>
                <w:rStyle w:val="Lienhypertexte"/>
                <w:b/>
                <w:caps/>
                <w:noProof/>
              </w:rPr>
              <w:t>ARTICLE 8:</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Similar services</w:t>
            </w:r>
            <w:r w:rsidR="00B2244A">
              <w:rPr>
                <w:noProof/>
                <w:webHidden/>
              </w:rPr>
              <w:tab/>
            </w:r>
            <w:r w:rsidR="00B2244A">
              <w:rPr>
                <w:noProof/>
                <w:webHidden/>
              </w:rPr>
              <w:fldChar w:fldCharType="begin"/>
            </w:r>
            <w:r w:rsidR="00B2244A">
              <w:rPr>
                <w:noProof/>
                <w:webHidden/>
              </w:rPr>
              <w:instrText xml:space="preserve"> PAGEREF _Toc227770226 \h </w:instrText>
            </w:r>
            <w:r w:rsidR="00B2244A">
              <w:rPr>
                <w:noProof/>
                <w:webHidden/>
              </w:rPr>
            </w:r>
            <w:r w:rsidR="00B2244A">
              <w:rPr>
                <w:noProof/>
                <w:webHidden/>
              </w:rPr>
              <w:fldChar w:fldCharType="separate"/>
            </w:r>
            <w:r w:rsidR="00B2244A">
              <w:rPr>
                <w:noProof/>
                <w:webHidden/>
              </w:rPr>
              <w:t>18</w:t>
            </w:r>
            <w:r w:rsidR="00B2244A">
              <w:rPr>
                <w:noProof/>
                <w:webHidden/>
              </w:rPr>
              <w:fldChar w:fldCharType="end"/>
            </w:r>
          </w:hyperlink>
        </w:p>
        <w:p w14:paraId="5348AC1E" w14:textId="64FF2EDC"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27" w:history="1">
            <w:r w:rsidR="00B2244A" w:rsidRPr="00932B77">
              <w:rPr>
                <w:rStyle w:val="Lienhypertexte"/>
                <w:b/>
                <w:caps/>
                <w:noProof/>
              </w:rPr>
              <w:t>ARTICLE 9:</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penalties</w:t>
            </w:r>
            <w:r w:rsidR="00B2244A">
              <w:rPr>
                <w:noProof/>
                <w:webHidden/>
              </w:rPr>
              <w:tab/>
            </w:r>
            <w:r w:rsidR="00B2244A">
              <w:rPr>
                <w:noProof/>
                <w:webHidden/>
              </w:rPr>
              <w:fldChar w:fldCharType="begin"/>
            </w:r>
            <w:r w:rsidR="00B2244A">
              <w:rPr>
                <w:noProof/>
                <w:webHidden/>
              </w:rPr>
              <w:instrText xml:space="preserve"> PAGEREF _Toc227770227 \h </w:instrText>
            </w:r>
            <w:r w:rsidR="00B2244A">
              <w:rPr>
                <w:noProof/>
                <w:webHidden/>
              </w:rPr>
            </w:r>
            <w:r w:rsidR="00B2244A">
              <w:rPr>
                <w:noProof/>
                <w:webHidden/>
              </w:rPr>
              <w:fldChar w:fldCharType="separate"/>
            </w:r>
            <w:r w:rsidR="00B2244A">
              <w:rPr>
                <w:noProof/>
                <w:webHidden/>
              </w:rPr>
              <w:t>18</w:t>
            </w:r>
            <w:r w:rsidR="00B2244A">
              <w:rPr>
                <w:noProof/>
                <w:webHidden/>
              </w:rPr>
              <w:fldChar w:fldCharType="end"/>
            </w:r>
          </w:hyperlink>
        </w:p>
        <w:p w14:paraId="25FFDB2F" w14:textId="05C31D41" w:rsidR="00B2244A" w:rsidRDefault="00856B34">
          <w:pPr>
            <w:pStyle w:val="TM2"/>
            <w:rPr>
              <w:noProof/>
            </w:rPr>
          </w:pPr>
          <w:hyperlink w:anchor="_Toc227770228" w:history="1">
            <w:r w:rsidR="00B2244A" w:rsidRPr="00932B77">
              <w:rPr>
                <w:rStyle w:val="Lienhypertexte"/>
                <w:noProof/>
                <w:lang w:val="en"/>
              </w:rPr>
              <w:t>Penalties for periodic documentary deliverables</w:t>
            </w:r>
            <w:r w:rsidR="00B2244A">
              <w:rPr>
                <w:noProof/>
                <w:webHidden/>
              </w:rPr>
              <w:tab/>
            </w:r>
            <w:r w:rsidR="00B2244A">
              <w:rPr>
                <w:noProof/>
                <w:webHidden/>
              </w:rPr>
              <w:fldChar w:fldCharType="begin"/>
            </w:r>
            <w:r w:rsidR="00B2244A">
              <w:rPr>
                <w:noProof/>
                <w:webHidden/>
              </w:rPr>
              <w:instrText xml:space="preserve"> PAGEREF _Toc227770228 \h </w:instrText>
            </w:r>
            <w:r w:rsidR="00B2244A">
              <w:rPr>
                <w:noProof/>
                <w:webHidden/>
              </w:rPr>
            </w:r>
            <w:r w:rsidR="00B2244A">
              <w:rPr>
                <w:noProof/>
                <w:webHidden/>
              </w:rPr>
              <w:fldChar w:fldCharType="separate"/>
            </w:r>
            <w:r w:rsidR="00B2244A">
              <w:rPr>
                <w:noProof/>
                <w:webHidden/>
              </w:rPr>
              <w:t>18</w:t>
            </w:r>
            <w:r w:rsidR="00B2244A">
              <w:rPr>
                <w:noProof/>
                <w:webHidden/>
              </w:rPr>
              <w:fldChar w:fldCharType="end"/>
            </w:r>
          </w:hyperlink>
        </w:p>
        <w:p w14:paraId="63885D35" w14:textId="1259730D" w:rsidR="00B2244A" w:rsidRDefault="00856B34">
          <w:pPr>
            <w:pStyle w:val="TM2"/>
            <w:rPr>
              <w:noProof/>
            </w:rPr>
          </w:pPr>
          <w:hyperlink w:anchor="_Toc227770229" w:history="1">
            <w:r w:rsidR="00B2244A" w:rsidRPr="00932B77">
              <w:rPr>
                <w:rStyle w:val="Lienhypertexte"/>
                <w:noProof/>
                <w:lang w:val="en"/>
              </w:rPr>
              <w:t>Penalties applicable to submission of final deliverables</w:t>
            </w:r>
            <w:r w:rsidR="00B2244A">
              <w:rPr>
                <w:noProof/>
                <w:webHidden/>
              </w:rPr>
              <w:tab/>
            </w:r>
            <w:r w:rsidR="00B2244A">
              <w:rPr>
                <w:noProof/>
                <w:webHidden/>
              </w:rPr>
              <w:fldChar w:fldCharType="begin"/>
            </w:r>
            <w:r w:rsidR="00B2244A">
              <w:rPr>
                <w:noProof/>
                <w:webHidden/>
              </w:rPr>
              <w:instrText xml:space="preserve"> PAGEREF _Toc227770229 \h </w:instrText>
            </w:r>
            <w:r w:rsidR="00B2244A">
              <w:rPr>
                <w:noProof/>
                <w:webHidden/>
              </w:rPr>
            </w:r>
            <w:r w:rsidR="00B2244A">
              <w:rPr>
                <w:noProof/>
                <w:webHidden/>
              </w:rPr>
              <w:fldChar w:fldCharType="separate"/>
            </w:r>
            <w:r w:rsidR="00B2244A">
              <w:rPr>
                <w:noProof/>
                <w:webHidden/>
              </w:rPr>
              <w:t>19</w:t>
            </w:r>
            <w:r w:rsidR="00B2244A">
              <w:rPr>
                <w:noProof/>
                <w:webHidden/>
              </w:rPr>
              <w:fldChar w:fldCharType="end"/>
            </w:r>
          </w:hyperlink>
        </w:p>
        <w:p w14:paraId="016CB0DF" w14:textId="3F14F3AA"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30" w:history="1">
            <w:r w:rsidR="00B2244A" w:rsidRPr="00932B77">
              <w:rPr>
                <w:rStyle w:val="Lienhypertexte"/>
                <w:b/>
                <w:caps/>
                <w:noProof/>
              </w:rPr>
              <w:t>ARTICLE 10:</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intellectual property</w:t>
            </w:r>
            <w:r w:rsidR="00B2244A">
              <w:rPr>
                <w:noProof/>
                <w:webHidden/>
              </w:rPr>
              <w:tab/>
            </w:r>
            <w:r w:rsidR="00B2244A">
              <w:rPr>
                <w:noProof/>
                <w:webHidden/>
              </w:rPr>
              <w:fldChar w:fldCharType="begin"/>
            </w:r>
            <w:r w:rsidR="00B2244A">
              <w:rPr>
                <w:noProof/>
                <w:webHidden/>
              </w:rPr>
              <w:instrText xml:space="preserve"> PAGEREF _Toc227770230 \h </w:instrText>
            </w:r>
            <w:r w:rsidR="00B2244A">
              <w:rPr>
                <w:noProof/>
                <w:webHidden/>
              </w:rPr>
            </w:r>
            <w:r w:rsidR="00B2244A">
              <w:rPr>
                <w:noProof/>
                <w:webHidden/>
              </w:rPr>
              <w:fldChar w:fldCharType="separate"/>
            </w:r>
            <w:r w:rsidR="00B2244A">
              <w:rPr>
                <w:noProof/>
                <w:webHidden/>
              </w:rPr>
              <w:t>19</w:t>
            </w:r>
            <w:r w:rsidR="00B2244A">
              <w:rPr>
                <w:noProof/>
                <w:webHidden/>
              </w:rPr>
              <w:fldChar w:fldCharType="end"/>
            </w:r>
          </w:hyperlink>
        </w:p>
        <w:p w14:paraId="41C9FCBB" w14:textId="2DBEE50C" w:rsidR="00B2244A" w:rsidRDefault="00856B34">
          <w:pPr>
            <w:pStyle w:val="TM2"/>
            <w:rPr>
              <w:noProof/>
            </w:rPr>
          </w:pPr>
          <w:hyperlink w:anchor="_Toc227770231" w:history="1">
            <w:r w:rsidR="00B2244A" w:rsidRPr="00932B77">
              <w:rPr>
                <w:rStyle w:val="Lienhypertexte"/>
                <w:noProof/>
                <w:lang w:val="en"/>
              </w:rPr>
              <w:t>Definitions</w:t>
            </w:r>
            <w:r w:rsidR="00B2244A">
              <w:rPr>
                <w:noProof/>
                <w:webHidden/>
              </w:rPr>
              <w:tab/>
            </w:r>
            <w:r w:rsidR="00B2244A">
              <w:rPr>
                <w:noProof/>
                <w:webHidden/>
              </w:rPr>
              <w:fldChar w:fldCharType="begin"/>
            </w:r>
            <w:r w:rsidR="00B2244A">
              <w:rPr>
                <w:noProof/>
                <w:webHidden/>
              </w:rPr>
              <w:instrText xml:space="preserve"> PAGEREF _Toc227770231 \h </w:instrText>
            </w:r>
            <w:r w:rsidR="00B2244A">
              <w:rPr>
                <w:noProof/>
                <w:webHidden/>
              </w:rPr>
            </w:r>
            <w:r w:rsidR="00B2244A">
              <w:rPr>
                <w:noProof/>
                <w:webHidden/>
              </w:rPr>
              <w:fldChar w:fldCharType="separate"/>
            </w:r>
            <w:r w:rsidR="00B2244A">
              <w:rPr>
                <w:noProof/>
                <w:webHidden/>
              </w:rPr>
              <w:t>19</w:t>
            </w:r>
            <w:r w:rsidR="00B2244A">
              <w:rPr>
                <w:noProof/>
                <w:webHidden/>
              </w:rPr>
              <w:fldChar w:fldCharType="end"/>
            </w:r>
          </w:hyperlink>
        </w:p>
        <w:p w14:paraId="7CF161BB" w14:textId="613A6B69" w:rsidR="00B2244A" w:rsidRDefault="00856B34">
          <w:pPr>
            <w:pStyle w:val="TM2"/>
            <w:rPr>
              <w:noProof/>
            </w:rPr>
          </w:pPr>
          <w:hyperlink w:anchor="_Toc227770232" w:history="1">
            <w:r w:rsidR="00B2244A" w:rsidRPr="00932B77">
              <w:rPr>
                <w:rStyle w:val="Lienhypertexte"/>
                <w:noProof/>
                <w:lang w:val="en"/>
              </w:rPr>
              <w:t>Ownership of results</w:t>
            </w:r>
            <w:r w:rsidR="00B2244A">
              <w:rPr>
                <w:noProof/>
                <w:webHidden/>
              </w:rPr>
              <w:tab/>
            </w:r>
            <w:r w:rsidR="00B2244A">
              <w:rPr>
                <w:noProof/>
                <w:webHidden/>
              </w:rPr>
              <w:fldChar w:fldCharType="begin"/>
            </w:r>
            <w:r w:rsidR="00B2244A">
              <w:rPr>
                <w:noProof/>
                <w:webHidden/>
              </w:rPr>
              <w:instrText xml:space="preserve"> PAGEREF _Toc227770232 \h </w:instrText>
            </w:r>
            <w:r w:rsidR="00B2244A">
              <w:rPr>
                <w:noProof/>
                <w:webHidden/>
              </w:rPr>
            </w:r>
            <w:r w:rsidR="00B2244A">
              <w:rPr>
                <w:noProof/>
                <w:webHidden/>
              </w:rPr>
              <w:fldChar w:fldCharType="separate"/>
            </w:r>
            <w:r w:rsidR="00B2244A">
              <w:rPr>
                <w:noProof/>
                <w:webHidden/>
              </w:rPr>
              <w:t>19</w:t>
            </w:r>
            <w:r w:rsidR="00B2244A">
              <w:rPr>
                <w:noProof/>
                <w:webHidden/>
              </w:rPr>
              <w:fldChar w:fldCharType="end"/>
            </w:r>
          </w:hyperlink>
        </w:p>
        <w:p w14:paraId="533F3965" w14:textId="569376F8" w:rsidR="00B2244A" w:rsidRDefault="00856B34">
          <w:pPr>
            <w:pStyle w:val="TM2"/>
            <w:rPr>
              <w:noProof/>
            </w:rPr>
          </w:pPr>
          <w:hyperlink w:anchor="_Toc227770233" w:history="1">
            <w:r w:rsidR="00B2244A" w:rsidRPr="00932B77">
              <w:rPr>
                <w:rStyle w:val="Lienhypertexte"/>
                <w:noProof/>
                <w:lang w:val="en"/>
              </w:rPr>
              <w:t>Exploitation of results</w:t>
            </w:r>
            <w:r w:rsidR="00B2244A">
              <w:rPr>
                <w:noProof/>
                <w:webHidden/>
              </w:rPr>
              <w:tab/>
            </w:r>
            <w:r w:rsidR="00B2244A">
              <w:rPr>
                <w:noProof/>
                <w:webHidden/>
              </w:rPr>
              <w:fldChar w:fldCharType="begin"/>
            </w:r>
            <w:r w:rsidR="00B2244A">
              <w:rPr>
                <w:noProof/>
                <w:webHidden/>
              </w:rPr>
              <w:instrText xml:space="preserve"> PAGEREF _Toc227770233 \h </w:instrText>
            </w:r>
            <w:r w:rsidR="00B2244A">
              <w:rPr>
                <w:noProof/>
                <w:webHidden/>
              </w:rPr>
            </w:r>
            <w:r w:rsidR="00B2244A">
              <w:rPr>
                <w:noProof/>
                <w:webHidden/>
              </w:rPr>
              <w:fldChar w:fldCharType="separate"/>
            </w:r>
            <w:r w:rsidR="00B2244A">
              <w:rPr>
                <w:noProof/>
                <w:webHidden/>
              </w:rPr>
              <w:t>19</w:t>
            </w:r>
            <w:r w:rsidR="00B2244A">
              <w:rPr>
                <w:noProof/>
                <w:webHidden/>
              </w:rPr>
              <w:fldChar w:fldCharType="end"/>
            </w:r>
          </w:hyperlink>
        </w:p>
        <w:p w14:paraId="3B89B846" w14:textId="25069C97" w:rsidR="00B2244A" w:rsidRDefault="00856B34">
          <w:pPr>
            <w:pStyle w:val="TM2"/>
            <w:rPr>
              <w:noProof/>
            </w:rPr>
          </w:pPr>
          <w:hyperlink w:anchor="_Toc227770234" w:history="1">
            <w:r w:rsidR="00B2244A" w:rsidRPr="00932B77">
              <w:rPr>
                <w:rStyle w:val="Lienhypertexte"/>
                <w:noProof/>
                <w:lang w:val="en"/>
              </w:rPr>
              <w:t>Licensing of pre-existing rights</w:t>
            </w:r>
            <w:r w:rsidR="00B2244A">
              <w:rPr>
                <w:noProof/>
                <w:webHidden/>
              </w:rPr>
              <w:tab/>
            </w:r>
            <w:r w:rsidR="00B2244A">
              <w:rPr>
                <w:noProof/>
                <w:webHidden/>
              </w:rPr>
              <w:fldChar w:fldCharType="begin"/>
            </w:r>
            <w:r w:rsidR="00B2244A">
              <w:rPr>
                <w:noProof/>
                <w:webHidden/>
              </w:rPr>
              <w:instrText xml:space="preserve"> PAGEREF _Toc227770234 \h </w:instrText>
            </w:r>
            <w:r w:rsidR="00B2244A">
              <w:rPr>
                <w:noProof/>
                <w:webHidden/>
              </w:rPr>
            </w:r>
            <w:r w:rsidR="00B2244A">
              <w:rPr>
                <w:noProof/>
                <w:webHidden/>
              </w:rPr>
              <w:fldChar w:fldCharType="separate"/>
            </w:r>
            <w:r w:rsidR="00B2244A">
              <w:rPr>
                <w:noProof/>
                <w:webHidden/>
              </w:rPr>
              <w:t>20</w:t>
            </w:r>
            <w:r w:rsidR="00B2244A">
              <w:rPr>
                <w:noProof/>
                <w:webHidden/>
              </w:rPr>
              <w:fldChar w:fldCharType="end"/>
            </w:r>
          </w:hyperlink>
        </w:p>
        <w:p w14:paraId="2D6F3471" w14:textId="1CE5F92F" w:rsidR="00B2244A" w:rsidRDefault="00856B34">
          <w:pPr>
            <w:pStyle w:val="TM2"/>
            <w:rPr>
              <w:noProof/>
            </w:rPr>
          </w:pPr>
          <w:hyperlink w:anchor="_Toc227770235" w:history="1">
            <w:r w:rsidR="00B2244A" w:rsidRPr="00932B77">
              <w:rPr>
                <w:rStyle w:val="Lienhypertexte"/>
                <w:noProof/>
                <w:lang w:val="en"/>
              </w:rPr>
              <w:t>Guarantees</w:t>
            </w:r>
            <w:r w:rsidR="00B2244A">
              <w:rPr>
                <w:noProof/>
                <w:webHidden/>
              </w:rPr>
              <w:tab/>
            </w:r>
            <w:r w:rsidR="00B2244A">
              <w:rPr>
                <w:noProof/>
                <w:webHidden/>
              </w:rPr>
              <w:fldChar w:fldCharType="begin"/>
            </w:r>
            <w:r w:rsidR="00B2244A">
              <w:rPr>
                <w:noProof/>
                <w:webHidden/>
              </w:rPr>
              <w:instrText xml:space="preserve"> PAGEREF _Toc227770235 \h </w:instrText>
            </w:r>
            <w:r w:rsidR="00B2244A">
              <w:rPr>
                <w:noProof/>
                <w:webHidden/>
              </w:rPr>
            </w:r>
            <w:r w:rsidR="00B2244A">
              <w:rPr>
                <w:noProof/>
                <w:webHidden/>
              </w:rPr>
              <w:fldChar w:fldCharType="separate"/>
            </w:r>
            <w:r w:rsidR="00B2244A">
              <w:rPr>
                <w:noProof/>
                <w:webHidden/>
              </w:rPr>
              <w:t>20</w:t>
            </w:r>
            <w:r w:rsidR="00B2244A">
              <w:rPr>
                <w:noProof/>
                <w:webHidden/>
              </w:rPr>
              <w:fldChar w:fldCharType="end"/>
            </w:r>
          </w:hyperlink>
        </w:p>
        <w:p w14:paraId="1E3B92D1" w14:textId="46B1BB58" w:rsidR="00B2244A" w:rsidRDefault="00856B34">
          <w:pPr>
            <w:pStyle w:val="TM2"/>
            <w:rPr>
              <w:noProof/>
            </w:rPr>
          </w:pPr>
          <w:hyperlink w:anchor="_Toc227770236" w:history="1">
            <w:r w:rsidR="00B2244A" w:rsidRPr="00932B77">
              <w:rPr>
                <w:rStyle w:val="Lienhypertexte"/>
                <w:noProof/>
                <w:lang w:val="en"/>
              </w:rPr>
              <w:t>Image rights</w:t>
            </w:r>
            <w:r w:rsidR="00B2244A">
              <w:rPr>
                <w:noProof/>
                <w:webHidden/>
              </w:rPr>
              <w:tab/>
            </w:r>
            <w:r w:rsidR="00B2244A">
              <w:rPr>
                <w:noProof/>
                <w:webHidden/>
              </w:rPr>
              <w:fldChar w:fldCharType="begin"/>
            </w:r>
            <w:r w:rsidR="00B2244A">
              <w:rPr>
                <w:noProof/>
                <w:webHidden/>
              </w:rPr>
              <w:instrText xml:space="preserve"> PAGEREF _Toc227770236 \h </w:instrText>
            </w:r>
            <w:r w:rsidR="00B2244A">
              <w:rPr>
                <w:noProof/>
                <w:webHidden/>
              </w:rPr>
            </w:r>
            <w:r w:rsidR="00B2244A">
              <w:rPr>
                <w:noProof/>
                <w:webHidden/>
              </w:rPr>
              <w:fldChar w:fldCharType="separate"/>
            </w:r>
            <w:r w:rsidR="00B2244A">
              <w:rPr>
                <w:noProof/>
                <w:webHidden/>
              </w:rPr>
              <w:t>20</w:t>
            </w:r>
            <w:r w:rsidR="00B2244A">
              <w:rPr>
                <w:noProof/>
                <w:webHidden/>
              </w:rPr>
              <w:fldChar w:fldCharType="end"/>
            </w:r>
          </w:hyperlink>
        </w:p>
        <w:p w14:paraId="6E7C2581" w14:textId="2BF1A87E"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37" w:history="1">
            <w:r w:rsidR="00B2244A" w:rsidRPr="00932B77">
              <w:rPr>
                <w:rStyle w:val="Lienhypertexte"/>
                <w:b/>
                <w:caps/>
                <w:noProof/>
              </w:rPr>
              <w:t>ARTICLE 11:</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Termination of the contract</w:t>
            </w:r>
            <w:r w:rsidR="00B2244A">
              <w:rPr>
                <w:noProof/>
                <w:webHidden/>
              </w:rPr>
              <w:tab/>
            </w:r>
            <w:r w:rsidR="00B2244A">
              <w:rPr>
                <w:noProof/>
                <w:webHidden/>
              </w:rPr>
              <w:fldChar w:fldCharType="begin"/>
            </w:r>
            <w:r w:rsidR="00B2244A">
              <w:rPr>
                <w:noProof/>
                <w:webHidden/>
              </w:rPr>
              <w:instrText xml:space="preserve"> PAGEREF _Toc227770237 \h </w:instrText>
            </w:r>
            <w:r w:rsidR="00B2244A">
              <w:rPr>
                <w:noProof/>
                <w:webHidden/>
              </w:rPr>
            </w:r>
            <w:r w:rsidR="00B2244A">
              <w:rPr>
                <w:noProof/>
                <w:webHidden/>
              </w:rPr>
              <w:fldChar w:fldCharType="separate"/>
            </w:r>
            <w:r w:rsidR="00B2244A">
              <w:rPr>
                <w:noProof/>
                <w:webHidden/>
              </w:rPr>
              <w:t>20</w:t>
            </w:r>
            <w:r w:rsidR="00B2244A">
              <w:rPr>
                <w:noProof/>
                <w:webHidden/>
              </w:rPr>
              <w:fldChar w:fldCharType="end"/>
            </w:r>
          </w:hyperlink>
        </w:p>
        <w:p w14:paraId="2BB7ADF1" w14:textId="27ECCF96" w:rsidR="00B2244A" w:rsidRDefault="00856B34">
          <w:pPr>
            <w:pStyle w:val="TM2"/>
            <w:rPr>
              <w:noProof/>
            </w:rPr>
          </w:pPr>
          <w:hyperlink w:anchor="_Toc227770238" w:history="1">
            <w:r w:rsidR="00B2244A" w:rsidRPr="00932B77">
              <w:rPr>
                <w:rStyle w:val="Lienhypertexte"/>
                <w:rFonts w:cstheme="minorHAnsi"/>
                <w:noProof/>
                <w:lang w:val="en"/>
              </w:rPr>
              <w:t>General terms of performance</w:t>
            </w:r>
            <w:r w:rsidR="00B2244A">
              <w:rPr>
                <w:noProof/>
                <w:webHidden/>
              </w:rPr>
              <w:tab/>
            </w:r>
            <w:r w:rsidR="00B2244A">
              <w:rPr>
                <w:noProof/>
                <w:webHidden/>
              </w:rPr>
              <w:fldChar w:fldCharType="begin"/>
            </w:r>
            <w:r w:rsidR="00B2244A">
              <w:rPr>
                <w:noProof/>
                <w:webHidden/>
              </w:rPr>
              <w:instrText xml:space="preserve"> PAGEREF _Toc227770238 \h </w:instrText>
            </w:r>
            <w:r w:rsidR="00B2244A">
              <w:rPr>
                <w:noProof/>
                <w:webHidden/>
              </w:rPr>
            </w:r>
            <w:r w:rsidR="00B2244A">
              <w:rPr>
                <w:noProof/>
                <w:webHidden/>
              </w:rPr>
              <w:fldChar w:fldCharType="separate"/>
            </w:r>
            <w:r w:rsidR="00B2244A">
              <w:rPr>
                <w:noProof/>
                <w:webHidden/>
              </w:rPr>
              <w:t>20</w:t>
            </w:r>
            <w:r w:rsidR="00B2244A">
              <w:rPr>
                <w:noProof/>
                <w:webHidden/>
              </w:rPr>
              <w:fldChar w:fldCharType="end"/>
            </w:r>
          </w:hyperlink>
        </w:p>
        <w:p w14:paraId="4098B591" w14:textId="1E704568" w:rsidR="00B2244A" w:rsidRDefault="00856B34">
          <w:pPr>
            <w:pStyle w:val="TM2"/>
            <w:rPr>
              <w:noProof/>
            </w:rPr>
          </w:pPr>
          <w:hyperlink w:anchor="_Toc227770239" w:history="1">
            <w:r w:rsidR="00B2244A" w:rsidRPr="00932B77">
              <w:rPr>
                <w:rStyle w:val="Lienhypertexte"/>
                <w:rFonts w:cstheme="minorHAnsi"/>
                <w:noProof/>
                <w:lang w:val="en"/>
              </w:rPr>
              <w:t>Termination of the Contract due to the non-availability of a designated expert</w:t>
            </w:r>
            <w:r w:rsidR="00B2244A">
              <w:rPr>
                <w:noProof/>
                <w:webHidden/>
              </w:rPr>
              <w:tab/>
            </w:r>
            <w:r w:rsidR="00B2244A">
              <w:rPr>
                <w:noProof/>
                <w:webHidden/>
              </w:rPr>
              <w:fldChar w:fldCharType="begin"/>
            </w:r>
            <w:r w:rsidR="00B2244A">
              <w:rPr>
                <w:noProof/>
                <w:webHidden/>
              </w:rPr>
              <w:instrText xml:space="preserve"> PAGEREF _Toc227770239 \h </w:instrText>
            </w:r>
            <w:r w:rsidR="00B2244A">
              <w:rPr>
                <w:noProof/>
                <w:webHidden/>
              </w:rPr>
            </w:r>
            <w:r w:rsidR="00B2244A">
              <w:rPr>
                <w:noProof/>
                <w:webHidden/>
              </w:rPr>
              <w:fldChar w:fldCharType="separate"/>
            </w:r>
            <w:r w:rsidR="00B2244A">
              <w:rPr>
                <w:noProof/>
                <w:webHidden/>
              </w:rPr>
              <w:t>20</w:t>
            </w:r>
            <w:r w:rsidR="00B2244A">
              <w:rPr>
                <w:noProof/>
                <w:webHidden/>
              </w:rPr>
              <w:fldChar w:fldCharType="end"/>
            </w:r>
          </w:hyperlink>
        </w:p>
        <w:p w14:paraId="3D7A4C4D" w14:textId="37A412C3" w:rsidR="00B2244A" w:rsidRDefault="00856B34">
          <w:pPr>
            <w:pStyle w:val="TM2"/>
            <w:rPr>
              <w:noProof/>
            </w:rPr>
          </w:pPr>
          <w:hyperlink w:anchor="_Toc227770240" w:history="1">
            <w:r w:rsidR="00B2244A" w:rsidRPr="00932B77">
              <w:rPr>
                <w:rStyle w:val="Lienhypertexte"/>
                <w:rFonts w:cstheme="minorHAnsi"/>
                <w:noProof/>
                <w:lang w:val="en"/>
              </w:rPr>
              <w:t>Procedure</w:t>
            </w:r>
            <w:r w:rsidR="00B2244A">
              <w:rPr>
                <w:noProof/>
                <w:webHidden/>
              </w:rPr>
              <w:tab/>
            </w:r>
            <w:r w:rsidR="00B2244A">
              <w:rPr>
                <w:noProof/>
                <w:webHidden/>
              </w:rPr>
              <w:fldChar w:fldCharType="begin"/>
            </w:r>
            <w:r w:rsidR="00B2244A">
              <w:rPr>
                <w:noProof/>
                <w:webHidden/>
              </w:rPr>
              <w:instrText xml:space="preserve"> PAGEREF _Toc227770240 \h </w:instrText>
            </w:r>
            <w:r w:rsidR="00B2244A">
              <w:rPr>
                <w:noProof/>
                <w:webHidden/>
              </w:rPr>
            </w:r>
            <w:r w:rsidR="00B2244A">
              <w:rPr>
                <w:noProof/>
                <w:webHidden/>
              </w:rPr>
              <w:fldChar w:fldCharType="separate"/>
            </w:r>
            <w:r w:rsidR="00B2244A">
              <w:rPr>
                <w:noProof/>
                <w:webHidden/>
              </w:rPr>
              <w:t>21</w:t>
            </w:r>
            <w:r w:rsidR="00B2244A">
              <w:rPr>
                <w:noProof/>
                <w:webHidden/>
              </w:rPr>
              <w:fldChar w:fldCharType="end"/>
            </w:r>
          </w:hyperlink>
        </w:p>
        <w:p w14:paraId="17CDEA89" w14:textId="39483F3C"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41" w:history="1">
            <w:r w:rsidR="00B2244A" w:rsidRPr="00932B77">
              <w:rPr>
                <w:rStyle w:val="Lienhypertexte"/>
                <w:b/>
                <w:caps/>
                <w:noProof/>
                <w:lang w:val="en-GB"/>
              </w:rPr>
              <w:t>ARTICLE 12:</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safety and security measures and responsabilities</w:t>
            </w:r>
            <w:r w:rsidR="00B2244A">
              <w:rPr>
                <w:noProof/>
                <w:webHidden/>
              </w:rPr>
              <w:tab/>
            </w:r>
            <w:r w:rsidR="00B2244A">
              <w:rPr>
                <w:noProof/>
                <w:webHidden/>
              </w:rPr>
              <w:fldChar w:fldCharType="begin"/>
            </w:r>
            <w:r w:rsidR="00B2244A">
              <w:rPr>
                <w:noProof/>
                <w:webHidden/>
              </w:rPr>
              <w:instrText xml:space="preserve"> PAGEREF _Toc227770241 \h </w:instrText>
            </w:r>
            <w:r w:rsidR="00B2244A">
              <w:rPr>
                <w:noProof/>
                <w:webHidden/>
              </w:rPr>
            </w:r>
            <w:r w:rsidR="00B2244A">
              <w:rPr>
                <w:noProof/>
                <w:webHidden/>
              </w:rPr>
              <w:fldChar w:fldCharType="separate"/>
            </w:r>
            <w:r w:rsidR="00B2244A">
              <w:rPr>
                <w:noProof/>
                <w:webHidden/>
              </w:rPr>
              <w:t>21</w:t>
            </w:r>
            <w:r w:rsidR="00B2244A">
              <w:rPr>
                <w:noProof/>
                <w:webHidden/>
              </w:rPr>
              <w:fldChar w:fldCharType="end"/>
            </w:r>
          </w:hyperlink>
        </w:p>
        <w:p w14:paraId="51AB44F6" w14:textId="36FAB382"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42" w:history="1">
            <w:r w:rsidR="00B2244A" w:rsidRPr="00932B77">
              <w:rPr>
                <w:rStyle w:val="Lienhypertexte"/>
                <w:b/>
                <w:caps/>
                <w:noProof/>
                <w:lang w:val="en-GB"/>
              </w:rPr>
              <w:t>ARTICLE 13:</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ethics</w:t>
            </w:r>
            <w:r w:rsidR="00B2244A">
              <w:rPr>
                <w:noProof/>
                <w:webHidden/>
              </w:rPr>
              <w:tab/>
            </w:r>
            <w:r w:rsidR="00B2244A">
              <w:rPr>
                <w:noProof/>
                <w:webHidden/>
              </w:rPr>
              <w:fldChar w:fldCharType="begin"/>
            </w:r>
            <w:r w:rsidR="00B2244A">
              <w:rPr>
                <w:noProof/>
                <w:webHidden/>
              </w:rPr>
              <w:instrText xml:space="preserve"> PAGEREF _Toc227770242 \h </w:instrText>
            </w:r>
            <w:r w:rsidR="00B2244A">
              <w:rPr>
                <w:noProof/>
                <w:webHidden/>
              </w:rPr>
            </w:r>
            <w:r w:rsidR="00B2244A">
              <w:rPr>
                <w:noProof/>
                <w:webHidden/>
              </w:rPr>
              <w:fldChar w:fldCharType="separate"/>
            </w:r>
            <w:r w:rsidR="00B2244A">
              <w:rPr>
                <w:noProof/>
                <w:webHidden/>
              </w:rPr>
              <w:t>21</w:t>
            </w:r>
            <w:r w:rsidR="00B2244A">
              <w:rPr>
                <w:noProof/>
                <w:webHidden/>
              </w:rPr>
              <w:fldChar w:fldCharType="end"/>
            </w:r>
          </w:hyperlink>
        </w:p>
        <w:p w14:paraId="32817E3D" w14:textId="01FA2B6F"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43" w:history="1">
            <w:r w:rsidR="00B2244A" w:rsidRPr="00932B77">
              <w:rPr>
                <w:rStyle w:val="Lienhypertexte"/>
                <w:b/>
                <w:caps/>
                <w:noProof/>
              </w:rPr>
              <w:t>ARTICLE 14:</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Administration of personal data</w:t>
            </w:r>
            <w:r w:rsidR="00B2244A">
              <w:rPr>
                <w:noProof/>
                <w:webHidden/>
              </w:rPr>
              <w:tab/>
            </w:r>
            <w:r w:rsidR="00B2244A">
              <w:rPr>
                <w:noProof/>
                <w:webHidden/>
              </w:rPr>
              <w:fldChar w:fldCharType="begin"/>
            </w:r>
            <w:r w:rsidR="00B2244A">
              <w:rPr>
                <w:noProof/>
                <w:webHidden/>
              </w:rPr>
              <w:instrText xml:space="preserve"> PAGEREF _Toc227770243 \h </w:instrText>
            </w:r>
            <w:r w:rsidR="00B2244A">
              <w:rPr>
                <w:noProof/>
                <w:webHidden/>
              </w:rPr>
            </w:r>
            <w:r w:rsidR="00B2244A">
              <w:rPr>
                <w:noProof/>
                <w:webHidden/>
              </w:rPr>
              <w:fldChar w:fldCharType="separate"/>
            </w:r>
            <w:r w:rsidR="00B2244A">
              <w:rPr>
                <w:noProof/>
                <w:webHidden/>
              </w:rPr>
              <w:t>21</w:t>
            </w:r>
            <w:r w:rsidR="00B2244A">
              <w:rPr>
                <w:noProof/>
                <w:webHidden/>
              </w:rPr>
              <w:fldChar w:fldCharType="end"/>
            </w:r>
          </w:hyperlink>
        </w:p>
        <w:p w14:paraId="2CD4C114" w14:textId="08CCA0C2"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44" w:history="1">
            <w:r w:rsidR="00B2244A" w:rsidRPr="00932B77">
              <w:rPr>
                <w:rStyle w:val="Lienhypertexte"/>
                <w:b/>
                <w:caps/>
                <w:noProof/>
              </w:rPr>
              <w:t>ARTICLE 15:</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Dispute resolution - applicable law</w:t>
            </w:r>
            <w:r w:rsidR="00B2244A">
              <w:rPr>
                <w:noProof/>
                <w:webHidden/>
              </w:rPr>
              <w:tab/>
            </w:r>
            <w:r w:rsidR="00B2244A">
              <w:rPr>
                <w:noProof/>
                <w:webHidden/>
              </w:rPr>
              <w:fldChar w:fldCharType="begin"/>
            </w:r>
            <w:r w:rsidR="00B2244A">
              <w:rPr>
                <w:noProof/>
                <w:webHidden/>
              </w:rPr>
              <w:instrText xml:space="preserve"> PAGEREF _Toc227770244 \h </w:instrText>
            </w:r>
            <w:r w:rsidR="00B2244A">
              <w:rPr>
                <w:noProof/>
                <w:webHidden/>
              </w:rPr>
            </w:r>
            <w:r w:rsidR="00B2244A">
              <w:rPr>
                <w:noProof/>
                <w:webHidden/>
              </w:rPr>
              <w:fldChar w:fldCharType="separate"/>
            </w:r>
            <w:r w:rsidR="00B2244A">
              <w:rPr>
                <w:noProof/>
                <w:webHidden/>
              </w:rPr>
              <w:t>23</w:t>
            </w:r>
            <w:r w:rsidR="00B2244A">
              <w:rPr>
                <w:noProof/>
                <w:webHidden/>
              </w:rPr>
              <w:fldChar w:fldCharType="end"/>
            </w:r>
          </w:hyperlink>
        </w:p>
        <w:p w14:paraId="78FFEAB6" w14:textId="5DE4FE50"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45" w:history="1">
            <w:r w:rsidR="00B2244A" w:rsidRPr="00932B77">
              <w:rPr>
                <w:rStyle w:val="Lienhypertexte"/>
                <w:b/>
                <w:caps/>
                <w:noProof/>
              </w:rPr>
              <w:t>ARTICLE 16:</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Derogation from the CCAG</w:t>
            </w:r>
            <w:r w:rsidR="00B2244A">
              <w:rPr>
                <w:noProof/>
                <w:webHidden/>
              </w:rPr>
              <w:tab/>
            </w:r>
            <w:r w:rsidR="00B2244A">
              <w:rPr>
                <w:noProof/>
                <w:webHidden/>
              </w:rPr>
              <w:fldChar w:fldCharType="begin"/>
            </w:r>
            <w:r w:rsidR="00B2244A">
              <w:rPr>
                <w:noProof/>
                <w:webHidden/>
              </w:rPr>
              <w:instrText xml:space="preserve"> PAGEREF _Toc227770245 \h </w:instrText>
            </w:r>
            <w:r w:rsidR="00B2244A">
              <w:rPr>
                <w:noProof/>
                <w:webHidden/>
              </w:rPr>
            </w:r>
            <w:r w:rsidR="00B2244A">
              <w:rPr>
                <w:noProof/>
                <w:webHidden/>
              </w:rPr>
              <w:fldChar w:fldCharType="separate"/>
            </w:r>
            <w:r w:rsidR="00B2244A">
              <w:rPr>
                <w:noProof/>
                <w:webHidden/>
              </w:rPr>
              <w:t>23</w:t>
            </w:r>
            <w:r w:rsidR="00B2244A">
              <w:rPr>
                <w:noProof/>
                <w:webHidden/>
              </w:rPr>
              <w:fldChar w:fldCharType="end"/>
            </w:r>
          </w:hyperlink>
        </w:p>
        <w:p w14:paraId="0CDC4F24" w14:textId="2C75DD4C"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46" w:history="1">
            <w:r w:rsidR="00B2244A" w:rsidRPr="00932B77">
              <w:rPr>
                <w:rStyle w:val="Lienhypertexte"/>
                <w:b/>
                <w:caps/>
                <w:noProof/>
              </w:rPr>
              <w:t>ARTICLE 17:</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AUDIT</w:t>
            </w:r>
            <w:r w:rsidR="00B2244A">
              <w:rPr>
                <w:noProof/>
                <w:webHidden/>
              </w:rPr>
              <w:tab/>
            </w:r>
            <w:r w:rsidR="00B2244A">
              <w:rPr>
                <w:noProof/>
                <w:webHidden/>
              </w:rPr>
              <w:fldChar w:fldCharType="begin"/>
            </w:r>
            <w:r w:rsidR="00B2244A">
              <w:rPr>
                <w:noProof/>
                <w:webHidden/>
              </w:rPr>
              <w:instrText xml:space="preserve"> PAGEREF _Toc227770246 \h </w:instrText>
            </w:r>
            <w:r w:rsidR="00B2244A">
              <w:rPr>
                <w:noProof/>
                <w:webHidden/>
              </w:rPr>
            </w:r>
            <w:r w:rsidR="00B2244A">
              <w:rPr>
                <w:noProof/>
                <w:webHidden/>
              </w:rPr>
              <w:fldChar w:fldCharType="separate"/>
            </w:r>
            <w:r w:rsidR="00B2244A">
              <w:rPr>
                <w:noProof/>
                <w:webHidden/>
              </w:rPr>
              <w:t>23</w:t>
            </w:r>
            <w:r w:rsidR="00B2244A">
              <w:rPr>
                <w:noProof/>
                <w:webHidden/>
              </w:rPr>
              <w:fldChar w:fldCharType="end"/>
            </w:r>
          </w:hyperlink>
        </w:p>
        <w:p w14:paraId="7AD4D7D7" w14:textId="57C35E15" w:rsidR="00B2244A" w:rsidRDefault="00856B34">
          <w:pPr>
            <w:pStyle w:val="TM1"/>
            <w:tabs>
              <w:tab w:val="left" w:pos="1540"/>
              <w:tab w:val="right" w:leader="dot" w:pos="9736"/>
            </w:tabs>
            <w:rPr>
              <w:rFonts w:asciiTheme="minorHAnsi" w:eastAsiaTheme="minorEastAsia" w:hAnsiTheme="minorHAnsi" w:cstheme="minorBidi"/>
              <w:noProof/>
              <w:sz w:val="22"/>
              <w:szCs w:val="22"/>
            </w:rPr>
          </w:pPr>
          <w:hyperlink w:anchor="_Toc227770247" w:history="1">
            <w:r w:rsidR="00B2244A" w:rsidRPr="00932B77">
              <w:rPr>
                <w:rStyle w:val="Lienhypertexte"/>
                <w:b/>
                <w:caps/>
                <w:noProof/>
              </w:rPr>
              <w:t>ARTICLE 18:</w:t>
            </w:r>
            <w:r w:rsidR="00B2244A">
              <w:rPr>
                <w:rFonts w:asciiTheme="minorHAnsi" w:eastAsiaTheme="minorEastAsia" w:hAnsiTheme="minorHAnsi" w:cstheme="minorBidi"/>
                <w:noProof/>
                <w:sz w:val="22"/>
                <w:szCs w:val="22"/>
              </w:rPr>
              <w:tab/>
            </w:r>
            <w:r w:rsidR="00B2244A" w:rsidRPr="00932B77">
              <w:rPr>
                <w:rStyle w:val="Lienhypertexte"/>
                <w:b/>
                <w:bCs/>
                <w:caps/>
                <w:noProof/>
                <w:lang w:val="en"/>
              </w:rPr>
              <w:t>Final provisions</w:t>
            </w:r>
            <w:r w:rsidR="00B2244A">
              <w:rPr>
                <w:noProof/>
                <w:webHidden/>
              </w:rPr>
              <w:tab/>
            </w:r>
            <w:r w:rsidR="00B2244A">
              <w:rPr>
                <w:noProof/>
                <w:webHidden/>
              </w:rPr>
              <w:fldChar w:fldCharType="begin"/>
            </w:r>
            <w:r w:rsidR="00B2244A">
              <w:rPr>
                <w:noProof/>
                <w:webHidden/>
              </w:rPr>
              <w:instrText xml:space="preserve"> PAGEREF _Toc227770247 \h </w:instrText>
            </w:r>
            <w:r w:rsidR="00B2244A">
              <w:rPr>
                <w:noProof/>
                <w:webHidden/>
              </w:rPr>
            </w:r>
            <w:r w:rsidR="00B2244A">
              <w:rPr>
                <w:noProof/>
                <w:webHidden/>
              </w:rPr>
              <w:fldChar w:fldCharType="separate"/>
            </w:r>
            <w:r w:rsidR="00B2244A">
              <w:rPr>
                <w:noProof/>
                <w:webHidden/>
              </w:rPr>
              <w:t>24</w:t>
            </w:r>
            <w:r w:rsidR="00B2244A">
              <w:rPr>
                <w:noProof/>
                <w:webHidden/>
              </w:rPr>
              <w:fldChar w:fldCharType="end"/>
            </w:r>
          </w:hyperlink>
        </w:p>
        <w:p w14:paraId="5269430C" w14:textId="0541884D" w:rsidR="00B2244A" w:rsidRDefault="00856B34">
          <w:pPr>
            <w:pStyle w:val="TM2"/>
            <w:rPr>
              <w:noProof/>
            </w:rPr>
          </w:pPr>
          <w:hyperlink w:anchor="_Toc227770248" w:history="1">
            <w:r w:rsidR="00B2244A" w:rsidRPr="00932B77">
              <w:rPr>
                <w:rStyle w:val="Lienhypertexte"/>
                <w:noProof/>
                <w:lang w:val="en"/>
              </w:rPr>
              <w:t>Declaration</w:t>
            </w:r>
            <w:r w:rsidR="00B2244A">
              <w:rPr>
                <w:noProof/>
                <w:webHidden/>
              </w:rPr>
              <w:tab/>
            </w:r>
            <w:r w:rsidR="00B2244A">
              <w:rPr>
                <w:noProof/>
                <w:webHidden/>
              </w:rPr>
              <w:fldChar w:fldCharType="begin"/>
            </w:r>
            <w:r w:rsidR="00B2244A">
              <w:rPr>
                <w:noProof/>
                <w:webHidden/>
              </w:rPr>
              <w:instrText xml:space="preserve"> PAGEREF _Toc227770248 \h </w:instrText>
            </w:r>
            <w:r w:rsidR="00B2244A">
              <w:rPr>
                <w:noProof/>
                <w:webHidden/>
              </w:rPr>
            </w:r>
            <w:r w:rsidR="00B2244A">
              <w:rPr>
                <w:noProof/>
                <w:webHidden/>
              </w:rPr>
              <w:fldChar w:fldCharType="separate"/>
            </w:r>
            <w:r w:rsidR="00B2244A">
              <w:rPr>
                <w:noProof/>
                <w:webHidden/>
              </w:rPr>
              <w:t>24</w:t>
            </w:r>
            <w:r w:rsidR="00B2244A">
              <w:rPr>
                <w:noProof/>
                <w:webHidden/>
              </w:rPr>
              <w:fldChar w:fldCharType="end"/>
            </w:r>
          </w:hyperlink>
        </w:p>
        <w:p w14:paraId="2B3E0B96" w14:textId="6D19AC63" w:rsidR="00B2244A" w:rsidRDefault="00856B34">
          <w:pPr>
            <w:pStyle w:val="TM1"/>
            <w:tabs>
              <w:tab w:val="right" w:leader="dot" w:pos="9736"/>
            </w:tabs>
            <w:rPr>
              <w:rFonts w:asciiTheme="minorHAnsi" w:eastAsiaTheme="minorEastAsia" w:hAnsiTheme="minorHAnsi" w:cstheme="minorBidi"/>
              <w:noProof/>
              <w:sz w:val="22"/>
              <w:szCs w:val="22"/>
            </w:rPr>
          </w:pPr>
          <w:hyperlink w:anchor="_Toc227770249" w:history="1">
            <w:r w:rsidR="00B2244A" w:rsidRPr="00932B77">
              <w:rPr>
                <w:rStyle w:val="Lienhypertexte"/>
                <w:b/>
                <w:bCs/>
                <w:caps/>
                <w:noProof/>
                <w:lang w:val="en"/>
              </w:rPr>
              <w:t>Annex 1: Specifications</w:t>
            </w:r>
            <w:r w:rsidR="00B2244A">
              <w:rPr>
                <w:noProof/>
                <w:webHidden/>
              </w:rPr>
              <w:tab/>
            </w:r>
            <w:r w:rsidR="00B2244A">
              <w:rPr>
                <w:noProof/>
                <w:webHidden/>
              </w:rPr>
              <w:fldChar w:fldCharType="begin"/>
            </w:r>
            <w:r w:rsidR="00B2244A">
              <w:rPr>
                <w:noProof/>
                <w:webHidden/>
              </w:rPr>
              <w:instrText xml:space="preserve"> PAGEREF _Toc227770249 \h </w:instrText>
            </w:r>
            <w:r w:rsidR="00B2244A">
              <w:rPr>
                <w:noProof/>
                <w:webHidden/>
              </w:rPr>
            </w:r>
            <w:r w:rsidR="00B2244A">
              <w:rPr>
                <w:noProof/>
                <w:webHidden/>
              </w:rPr>
              <w:fldChar w:fldCharType="separate"/>
            </w:r>
            <w:r w:rsidR="00B2244A">
              <w:rPr>
                <w:noProof/>
                <w:webHidden/>
              </w:rPr>
              <w:t>27</w:t>
            </w:r>
            <w:r w:rsidR="00B2244A">
              <w:rPr>
                <w:noProof/>
                <w:webHidden/>
              </w:rPr>
              <w:fldChar w:fldCharType="end"/>
            </w:r>
          </w:hyperlink>
        </w:p>
        <w:p w14:paraId="18D3A204" w14:textId="71363E18"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27770190"/>
      <w:r>
        <w:rPr>
          <w:rFonts w:asciiTheme="minorHAnsi" w:hAnsiTheme="minorHAnsi"/>
          <w:b/>
          <w:bCs/>
          <w:caps/>
          <w:sz w:val="32"/>
          <w:u w:val="single"/>
          <w:lang w:val="en"/>
        </w:rPr>
        <w:lastRenderedPageBreak/>
        <w:t>special conditions</w:t>
      </w:r>
      <w:bookmarkEnd w:id="4"/>
      <w:r>
        <w:rPr>
          <w:rFonts w:asciiTheme="minorHAnsi" w:hAnsiTheme="minorHAnsi"/>
          <w:b/>
          <w:bCs/>
          <w:cap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D00538"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5DD914A9" w:rsidR="00416A7A" w:rsidRPr="003115EA" w:rsidRDefault="003115EA" w:rsidP="00416A7A">
      <w:pPr>
        <w:spacing w:before="120"/>
        <w:jc w:val="both"/>
        <w:rPr>
          <w:rFonts w:asciiTheme="minorHAnsi" w:hAnsiTheme="minorHAnsi" w:cstheme="minorHAnsi"/>
          <w:sz w:val="22"/>
          <w:lang w:val="en-GB"/>
        </w:rPr>
      </w:pPr>
      <w:r w:rsidRPr="003115EA">
        <w:rPr>
          <w:rFonts w:asciiTheme="minorHAnsi" w:hAnsiTheme="minorHAnsi" w:cstheme="minorHAnsi"/>
          <w:smallCaps/>
          <w:szCs w:val="22"/>
          <w:lang w:val="en-GB"/>
        </w:rPr>
        <w:t>E</w:t>
      </w:r>
      <w:r w:rsidRPr="003115EA">
        <w:rPr>
          <w:rFonts w:asciiTheme="minorHAnsi" w:hAnsiTheme="minorHAnsi" w:cstheme="minorHAnsi"/>
          <w:smallCaps/>
          <w:sz w:val="22"/>
          <w:szCs w:val="22"/>
          <w:lang w:val="en-GB"/>
        </w:rPr>
        <w:t xml:space="preserve">xpertise </w:t>
      </w:r>
      <w:r w:rsidRPr="003115EA">
        <w:rPr>
          <w:rFonts w:asciiTheme="minorHAnsi" w:hAnsiTheme="minorHAnsi" w:cstheme="minorHAnsi"/>
          <w:smallCaps/>
          <w:szCs w:val="22"/>
          <w:lang w:val="en-GB"/>
        </w:rPr>
        <w:t>F</w:t>
      </w:r>
      <w:r w:rsidRPr="003115EA">
        <w:rPr>
          <w:rFonts w:asciiTheme="minorHAnsi" w:hAnsiTheme="minorHAnsi" w:cstheme="minorHAnsi"/>
          <w:smallCaps/>
          <w:sz w:val="22"/>
          <w:szCs w:val="22"/>
          <w:lang w:val="en-GB"/>
        </w:rPr>
        <w:t xml:space="preserve">rance </w:t>
      </w:r>
      <w:r w:rsidR="00DE1070" w:rsidRPr="003115EA">
        <w:rPr>
          <w:rFonts w:asciiTheme="minorHAnsi" w:hAnsiTheme="minorHAnsi" w:cstheme="minorHAnsi"/>
          <w:sz w:val="22"/>
          <w:lang w:val="en"/>
        </w:rPr>
        <w:t xml:space="preserve">asks the </w:t>
      </w:r>
      <w:r w:rsidR="00DE1070" w:rsidRPr="003115EA">
        <w:rPr>
          <w:rFonts w:asciiTheme="minorHAnsi" w:hAnsiTheme="minorHAnsi" w:cstheme="minorHAnsi"/>
          <w:smallCaps/>
          <w:sz w:val="22"/>
          <w:lang w:val="en"/>
        </w:rPr>
        <w:t>Contractor</w:t>
      </w:r>
      <w:r w:rsidR="00DE1070" w:rsidRPr="003115EA">
        <w:rPr>
          <w:rFonts w:asciiTheme="minorHAnsi" w:hAnsiTheme="minorHAnsi" w:cstheme="minorHAnsi"/>
          <w:sz w:val="22"/>
          <w:lang w:val="en"/>
        </w:rPr>
        <w:t xml:space="preserve">, which accepts the same, to perform the services and deliver the services under the </w:t>
      </w:r>
      <w:r w:rsidR="00DE1070" w:rsidRPr="003115EA">
        <w:rPr>
          <w:rFonts w:asciiTheme="minorHAnsi" w:hAnsiTheme="minorHAnsi" w:cstheme="minorHAnsi"/>
          <w:smallCaps/>
          <w:sz w:val="22"/>
          <w:lang w:val="en"/>
        </w:rPr>
        <w:t xml:space="preserve">Contract </w:t>
      </w:r>
      <w:r w:rsidR="00DE1070"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27770191"/>
      <w:r w:rsidRPr="00F2235E">
        <w:rPr>
          <w:rFonts w:asciiTheme="minorHAnsi" w:hAnsiTheme="minorHAnsi"/>
          <w:b/>
          <w:bCs/>
          <w:caps/>
          <w:sz w:val="24"/>
          <w:u w:val="single"/>
          <w:lang w:val="en"/>
        </w:rPr>
        <w:lastRenderedPageBreak/>
        <w:t>Object of the contract</w:t>
      </w:r>
      <w:bookmarkEnd w:id="6"/>
    </w:p>
    <w:p w14:paraId="767C017D" w14:textId="3A13B751"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D160AF" w:rsidRPr="00D160AF">
        <w:rPr>
          <w:rFonts w:asciiTheme="minorHAnsi" w:hAnsiTheme="minorHAnsi" w:cs="Arial"/>
          <w:i/>
          <w:iCs/>
          <w:lang w:val="en"/>
        </w:rPr>
        <w:t xml:space="preserve">consultancy services for providing support to Ministry of Energy and National Center for Sustainable Energy in operationalization of the Moldova Energy Efficiency Revolving Mechanism </w:t>
      </w:r>
      <w:r w:rsidRPr="00F2235E">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27770192"/>
      <w:r w:rsidRPr="00F2235E">
        <w:rPr>
          <w:rFonts w:asciiTheme="minorHAnsi" w:hAnsiTheme="minorHAnsi"/>
          <w:b/>
          <w:bCs/>
          <w:caps/>
          <w:sz w:val="24"/>
          <w:u w:val="single"/>
          <w:lang w:val="en"/>
        </w:rPr>
        <w:t>Contractual documents</w:t>
      </w:r>
      <w:bookmarkEnd w:id="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460436D3" w:rsidR="00110630" w:rsidRPr="00F2235E"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The purchase orders placed under the </w:t>
      </w:r>
      <w:r w:rsidR="00F2235E">
        <w:rPr>
          <w:rFonts w:asciiTheme="minorHAnsi" w:hAnsiTheme="minorHAnsi" w:cstheme="minorHAnsi"/>
          <w:smallCaps/>
          <w:lang w:val="en"/>
        </w:rPr>
        <w:t>Contract</w:t>
      </w:r>
      <w:r w:rsidRPr="00F2235E">
        <w:rPr>
          <w:rFonts w:asciiTheme="minorHAnsi" w:hAnsiTheme="minorHAnsi" w:cstheme="minorHAnsi"/>
          <w:szCs w:val="22"/>
          <w:lang w:val="en"/>
        </w:rPr>
        <w:t xml:space="preserve"> (see Annex 2, </w:t>
      </w:r>
      <w:r w:rsidR="00313C12">
        <w:rPr>
          <w:rFonts w:asciiTheme="minorHAnsi" w:hAnsiTheme="minorHAnsi" w:cstheme="minorHAnsi"/>
          <w:szCs w:val="22"/>
          <w:lang w:val="en"/>
        </w:rPr>
        <w:t>attached: purchase order model)</w:t>
      </w:r>
      <w:r w:rsidRPr="00F2235E">
        <w:rPr>
          <w:rFonts w:asciiTheme="minorHAnsi" w:hAnsiTheme="minorHAnsi" w:cstheme="minorHAnsi"/>
          <w:szCs w:val="22"/>
          <w:lang w:val="en"/>
        </w:rPr>
        <w:t xml:space="preserve">; </w:t>
      </w:r>
    </w:p>
    <w:p w14:paraId="2A2D5D68" w14:textId="5EF680EB" w:rsidR="00663C0B" w:rsidRPr="00F2235E" w:rsidRDefault="00663C0B" w:rsidP="00C973C2">
      <w:pPr>
        <w:pStyle w:val="Paragraphedeliste"/>
        <w:numPr>
          <w:ilvl w:val="0"/>
          <w:numId w:val="10"/>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0B93D2E1"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public procurement for intellectual services approve</w:t>
      </w:r>
      <w:r w:rsidR="00BE74AD">
        <w:rPr>
          <w:rFonts w:asciiTheme="minorHAnsi" w:hAnsiTheme="minorHAnsi" w:cstheme="minorHAnsi"/>
          <w:szCs w:val="22"/>
          <w:lang w:val="en"/>
        </w:rPr>
        <w:t>d under the Order of 30/03/2021</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1C907D36" w:rsidR="00996FEA" w:rsidRPr="00387213" w:rsidRDefault="00996FEA" w:rsidP="00387213">
      <w:pPr>
        <w:pStyle w:val="w"/>
        <w:widowControl w:val="0"/>
        <w:numPr>
          <w:ilvl w:val="0"/>
          <w:numId w:val="47"/>
        </w:numPr>
        <w:spacing w:before="120"/>
        <w:rPr>
          <w:rFonts w:asciiTheme="minorHAnsi" w:hAnsiTheme="minorHAnsi" w:cstheme="minorHAnsi"/>
          <w:szCs w:val="22"/>
          <w:lang w:val="en"/>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00387213">
        <w:rPr>
          <w:rFonts w:asciiTheme="minorHAnsi" w:hAnsiTheme="minorHAnsi" w:cstheme="minorHAnsi"/>
          <w:szCs w:val="22"/>
          <w:lang w:val="en"/>
        </w:rPr>
        <w:t xml:space="preserve"> bid </w:t>
      </w:r>
      <w:r w:rsidR="00387213" w:rsidRPr="00387213">
        <w:rPr>
          <w:rFonts w:asciiTheme="minorHAnsi" w:hAnsiTheme="minorHAnsi" w:cstheme="minorHAnsi"/>
          <w:szCs w:val="22"/>
          <w:lang w:val="en"/>
        </w:rPr>
        <w:t xml:space="preserve">along with a list of experts and their </w:t>
      </w:r>
      <w:r w:rsidR="00387213">
        <w:rPr>
          <w:rFonts w:asciiTheme="minorHAnsi" w:hAnsiTheme="minorHAnsi" w:cstheme="minorHAnsi"/>
          <w:szCs w:val="22"/>
          <w:lang w:val="en"/>
        </w:rPr>
        <w:t>CV</w:t>
      </w:r>
    </w:p>
    <w:p w14:paraId="0FB28ED8" w14:textId="516A0E71" w:rsidR="00656639" w:rsidRPr="00D613F1" w:rsidRDefault="00E326F3" w:rsidP="00D613F1">
      <w:pPr>
        <w:pStyle w:val="w"/>
        <w:widowControl w:val="0"/>
        <w:spacing w:beforeLines="240" w:before="576"/>
        <w:ind w:left="556"/>
        <w:rPr>
          <w:rFonts w:asciiTheme="minorHAnsi" w:hAnsiTheme="minorHAnsi" w:cs="Arial"/>
          <w:lang w:val="en-GB"/>
        </w:rPr>
      </w:pPr>
      <w:r w:rsidRPr="00D613F1">
        <w:rPr>
          <w:rFonts w:asciiTheme="minorHAnsi" w:hAnsiTheme="minorHAnsi" w:cs="Arial"/>
          <w:lang w:val="en"/>
        </w:rPr>
        <w:t xml:space="preserve">These documents constitute the entirety of the agreement between the </w:t>
      </w:r>
      <w:r w:rsidRPr="00D613F1">
        <w:rPr>
          <w:rFonts w:asciiTheme="minorHAnsi" w:hAnsiTheme="minorHAnsi" w:cs="Arial"/>
          <w:smallCaps/>
          <w:lang w:val="en"/>
        </w:rPr>
        <w:t>Parties</w:t>
      </w:r>
      <w:r w:rsidRPr="00D613F1">
        <w:rPr>
          <w:rFonts w:asciiTheme="minorHAnsi" w:hAnsiTheme="minorHAnsi" w:cs="Arial"/>
          <w:lang w:val="en"/>
        </w:rPr>
        <w:t xml:space="preserve"> with regard to the </w:t>
      </w:r>
      <w:r w:rsidRPr="00D613F1">
        <w:rPr>
          <w:rFonts w:asciiTheme="minorHAnsi" w:hAnsiTheme="minorHAnsi" w:cs="Arial"/>
          <w:smallCaps/>
          <w:lang w:val="en"/>
        </w:rPr>
        <w:t>Contract</w:t>
      </w:r>
      <w:r w:rsidRPr="00D613F1">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D613F1">
        <w:rPr>
          <w:rFonts w:asciiTheme="minorHAnsi" w:hAnsiTheme="minorHAnsi" w:cs="Arial"/>
          <w:smallCaps/>
          <w:lang w:val="en"/>
        </w:rPr>
        <w:t>Party</w:t>
      </w:r>
      <w:r w:rsidRPr="00D613F1">
        <w:rPr>
          <w:rFonts w:asciiTheme="minorHAnsi" w:hAnsiTheme="minorHAnsi" w:cs="Arial"/>
          <w:lang w:val="en"/>
        </w:rPr>
        <w:t xml:space="preserve"> to the other </w:t>
      </w:r>
      <w:r w:rsidRPr="00D613F1">
        <w:rPr>
          <w:rFonts w:asciiTheme="minorHAnsi" w:hAnsiTheme="minorHAnsi" w:cs="Arial"/>
          <w:smallCaps/>
          <w:lang w:val="en"/>
        </w:rPr>
        <w:t>Party</w:t>
      </w:r>
      <w:r w:rsidRPr="00D613F1">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8" w:name="_Toc227770193"/>
      <w:bookmarkStart w:id="9" w:name="_Toc392669631"/>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Titre2"/>
        <w:rPr>
          <w:rFonts w:asciiTheme="minorHAnsi" w:hAnsiTheme="minorHAnsi" w:cstheme="minorHAnsi"/>
          <w:i/>
          <w:sz w:val="22"/>
          <w:szCs w:val="22"/>
        </w:rPr>
      </w:pPr>
      <w:bookmarkStart w:id="10" w:name="_Toc227770194"/>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0DB03772" w14:textId="34CC6194" w:rsidR="00A246CE" w:rsidRDefault="001B6DF5" w:rsidP="002F2D1F">
      <w:pPr>
        <w:pStyle w:val="u"/>
        <w:widowControl w:val="0"/>
        <w:spacing w:before="240"/>
        <w:ind w:left="567"/>
        <w:rPr>
          <w:rFonts w:asciiTheme="minorHAnsi" w:hAnsiTheme="minorHAnsi" w:cstheme="minorHAnsi"/>
          <w:szCs w:val="22"/>
          <w:lang w:val="en"/>
        </w:rPr>
      </w:pPr>
      <w:bookmarkStart w:id="11"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00F4089F">
        <w:rPr>
          <w:rFonts w:asciiTheme="minorHAnsi" w:hAnsiTheme="minorHAnsi" w:cstheme="minorHAnsi"/>
          <w:szCs w:val="22"/>
          <w:lang w:val="en"/>
        </w:rPr>
        <w:t xml:space="preserve"> is a public contract for </w:t>
      </w:r>
      <w:r w:rsidRPr="000D19AC">
        <w:rPr>
          <w:rFonts w:asciiTheme="minorHAnsi" w:hAnsiTheme="minorHAnsi" w:cstheme="minorHAnsi"/>
          <w:szCs w:val="22"/>
          <w:lang w:val="en"/>
        </w:rPr>
        <w:t>servic</w:t>
      </w:r>
      <w:r w:rsidR="004311DF">
        <w:rPr>
          <w:rFonts w:asciiTheme="minorHAnsi" w:hAnsiTheme="minorHAnsi" w:cstheme="minorHAnsi"/>
          <w:szCs w:val="22"/>
          <w:lang w:val="en"/>
        </w:rPr>
        <w:t>es</w:t>
      </w:r>
      <w:r w:rsidR="00F4089F">
        <w:rPr>
          <w:rFonts w:asciiTheme="minorHAnsi" w:hAnsiTheme="minorHAnsi" w:cstheme="minorHAnsi"/>
          <w:szCs w:val="22"/>
          <w:lang w:val="en"/>
        </w:rPr>
        <w:t xml:space="preserve"> at </w:t>
      </w:r>
      <w:r w:rsidRPr="000D19AC">
        <w:rPr>
          <w:rFonts w:asciiTheme="minorHAnsi" w:hAnsiTheme="minorHAnsi" w:cstheme="minorHAnsi"/>
          <w:szCs w:val="22"/>
          <w:lang w:val="en"/>
        </w:rPr>
        <w:t>unit</w:t>
      </w:r>
      <w:r w:rsidR="00F4089F">
        <w:rPr>
          <w:rFonts w:asciiTheme="minorHAnsi" w:hAnsiTheme="minorHAnsi" w:cstheme="minorHAnsi"/>
          <w:szCs w:val="22"/>
          <w:lang w:val="en"/>
        </w:rPr>
        <w:t xml:space="preserve"> prices</w:t>
      </w:r>
      <w:r w:rsidR="00D00538">
        <w:rPr>
          <w:rFonts w:asciiTheme="minorHAnsi" w:hAnsiTheme="minorHAnsi" w:cstheme="minorHAnsi"/>
          <w:szCs w:val="22"/>
          <w:lang w:val="en"/>
        </w:rPr>
        <w:t>.</w:t>
      </w:r>
      <w:r w:rsidRPr="000D19AC">
        <w:rPr>
          <w:rFonts w:asciiTheme="minorHAnsi" w:hAnsiTheme="minorHAnsi" w:cstheme="minorHAnsi"/>
          <w:szCs w:val="22"/>
          <w:lang w:val="en"/>
        </w:rPr>
        <w:t xml:space="preserve"> </w:t>
      </w:r>
    </w:p>
    <w:p w14:paraId="41CE814D" w14:textId="61B2B4A9" w:rsidR="005D2B90" w:rsidRPr="000D19AC" w:rsidRDefault="005D2B90" w:rsidP="005D2B90">
      <w:pPr>
        <w:pStyle w:val="u"/>
        <w:widowControl w:val="0"/>
        <w:spacing w:before="240"/>
        <w:ind w:left="567"/>
        <w:rPr>
          <w:rFonts w:asciiTheme="minorHAnsi" w:hAnsiTheme="minorHAnsi" w:cstheme="minorHAnsi"/>
          <w:szCs w:val="22"/>
          <w:lang w:val="en-GB"/>
        </w:rPr>
      </w:pPr>
      <w:r w:rsidRPr="005D2B90">
        <w:rPr>
          <w:rFonts w:asciiTheme="minorHAnsi" w:hAnsiTheme="minorHAnsi" w:cstheme="minorHAnsi"/>
          <w:szCs w:val="22"/>
          <w:lang w:val="en-GB"/>
        </w:rPr>
        <w:t>Signature of the FWC imposes no obligation on Expertise France to purchase. Only performance of the FWC through purchase orders or specific contracts is binding on Expertise France.</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2" w:name="_Toc392669632"/>
      <w:bookmarkStart w:id="13" w:name="_Toc227770195"/>
      <w:bookmarkEnd w:id="11"/>
      <w:r w:rsidRPr="000D19AC">
        <w:rPr>
          <w:rFonts w:asciiTheme="minorHAnsi" w:hAnsiTheme="minorHAnsi" w:cstheme="minorHAnsi"/>
          <w:sz w:val="22"/>
          <w:szCs w:val="22"/>
          <w:lang w:val="en"/>
        </w:rPr>
        <w:t xml:space="preserve">Term </w:t>
      </w:r>
      <w:bookmarkEnd w:id="12"/>
      <w:r w:rsidRPr="000D19AC">
        <w:rPr>
          <w:rFonts w:asciiTheme="minorHAnsi" w:hAnsiTheme="minorHAnsi" w:cstheme="minorHAnsi"/>
          <w:sz w:val="22"/>
          <w:szCs w:val="22"/>
          <w:lang w:val="en"/>
        </w:rPr>
        <w:t>of the Contract</w:t>
      </w:r>
      <w:bookmarkEnd w:id="13"/>
    </w:p>
    <w:p w14:paraId="52B8A451" w14:textId="6469BF02"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FB78C2">
        <w:rPr>
          <w:rFonts w:asciiTheme="minorHAnsi" w:hAnsiTheme="minorHAnsi" w:cstheme="minorHAnsi"/>
          <w:szCs w:val="22"/>
          <w:lang w:val="en"/>
        </w:rPr>
        <w:t>9</w:t>
      </w:r>
      <w:r w:rsidRPr="000D19AC">
        <w:rPr>
          <w:rFonts w:asciiTheme="minorHAnsi" w:hAnsiTheme="minorHAnsi" w:cstheme="minorHAnsi"/>
          <w:szCs w:val="22"/>
          <w:lang w:val="en"/>
        </w:rPr>
        <w:t xml:space="preserve"> </w:t>
      </w:r>
      <w:r w:rsidR="00706752">
        <w:rPr>
          <w:rFonts w:asciiTheme="minorHAnsi" w:hAnsiTheme="minorHAnsi" w:cstheme="minorHAnsi"/>
          <w:szCs w:val="22"/>
          <w:lang w:val="en"/>
        </w:rPr>
        <w:t xml:space="preserve">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706752">
        <w:rPr>
          <w:rFonts w:asciiTheme="minorHAnsi" w:hAnsiTheme="minorHAnsi" w:cstheme="minorHAnsi"/>
          <w:szCs w:val="22"/>
          <w:lang w:val="en"/>
        </w:rPr>
        <w:t>.</w:t>
      </w:r>
    </w:p>
    <w:p w14:paraId="3B1607EF" w14:textId="77777777" w:rsidR="00706752" w:rsidRPr="000D19AC" w:rsidRDefault="00706752" w:rsidP="00706752">
      <w:pPr>
        <w:pStyle w:val="v"/>
        <w:widowControl w:val="0"/>
        <w:spacing w:before="120"/>
        <w:ind w:left="556" w:firstLine="0"/>
        <w:rPr>
          <w:rFonts w:asciiTheme="minorHAnsi" w:hAnsiTheme="minorHAnsi" w:cstheme="minorHAnsi"/>
          <w:szCs w:val="22"/>
          <w:lang w:val="en-GB"/>
        </w:rPr>
      </w:pPr>
      <w:bookmarkStart w:id="14" w:name="_Toc227770196"/>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Pr>
          <w:rFonts w:asciiTheme="minorHAnsi" w:hAnsiTheme="minorHAnsi" w:cstheme="minorHAnsi"/>
          <w:szCs w:val="22"/>
          <w:lang w:val="en"/>
        </w:rPr>
        <w:t>shall expire after all services</w:t>
      </w:r>
      <w:r w:rsidRPr="000D19AC">
        <w:rPr>
          <w:rFonts w:asciiTheme="minorHAnsi" w:hAnsiTheme="minorHAnsi" w:cstheme="minorHAnsi"/>
          <w:szCs w:val="22"/>
          <w:lang w:val="en"/>
        </w:rPr>
        <w:t xml:space="preserve">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573B2F25" w14:textId="77777777" w:rsidR="00706752" w:rsidRPr="000D19AC" w:rsidRDefault="00706752" w:rsidP="0070675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may be issued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The exec</w:t>
      </w:r>
      <w:r>
        <w:rPr>
          <w:rFonts w:asciiTheme="minorHAnsi" w:hAnsiTheme="minorHAnsi" w:cstheme="minorHAnsi"/>
          <w:szCs w:val="22"/>
          <w:lang w:val="en"/>
        </w:rPr>
        <w:t>ution deadline for the services</w:t>
      </w:r>
      <w:r w:rsidRPr="000D19AC">
        <w:rPr>
          <w:rFonts w:asciiTheme="minorHAnsi" w:hAnsiTheme="minorHAnsi" w:cstheme="minorHAnsi"/>
          <w:szCs w:val="22"/>
          <w:lang w:val="en"/>
        </w:rPr>
        <w:t xml:space="preserve">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will be stated in each purchase order. </w:t>
      </w:r>
    </w:p>
    <w:p w14:paraId="313A6F2F" w14:textId="5CED5CA8" w:rsidR="001E12A9" w:rsidRPr="00F41A62" w:rsidRDefault="00956E40" w:rsidP="001E12A9">
      <w:pPr>
        <w:pStyle w:val="Titre2"/>
        <w:spacing w:before="120" w:after="60"/>
        <w:rPr>
          <w:rFonts w:asciiTheme="minorHAnsi" w:hAnsiTheme="minorHAnsi" w:cstheme="minorHAnsi"/>
          <w:sz w:val="22"/>
          <w:szCs w:val="22"/>
          <w:lang w:val="en-GB"/>
        </w:rPr>
      </w:pPr>
      <w:r>
        <w:rPr>
          <w:rFonts w:asciiTheme="minorHAnsi" w:hAnsiTheme="minorHAnsi" w:cstheme="minorHAnsi"/>
          <w:sz w:val="22"/>
          <w:szCs w:val="22"/>
          <w:lang w:val="en"/>
        </w:rPr>
        <w:t xml:space="preserve">Commencement and deadline of </w:t>
      </w:r>
      <w:r w:rsidR="001E12A9" w:rsidRPr="00F41A62">
        <w:rPr>
          <w:rFonts w:asciiTheme="minorHAnsi" w:hAnsiTheme="minorHAnsi" w:cstheme="minorHAnsi"/>
          <w:sz w:val="22"/>
          <w:szCs w:val="22"/>
          <w:lang w:val="en"/>
        </w:rPr>
        <w:t>service provision</w:t>
      </w:r>
      <w:bookmarkEnd w:id="14"/>
    </w:p>
    <w:p w14:paraId="7168145F" w14:textId="77777777" w:rsidR="00435BAD" w:rsidRPr="00C35F00" w:rsidRDefault="00435BAD" w:rsidP="00435BAD">
      <w:pPr>
        <w:pStyle w:val="v"/>
        <w:widowControl w:val="0"/>
        <w:spacing w:before="120"/>
        <w:ind w:left="556" w:firstLine="0"/>
        <w:rPr>
          <w:rFonts w:asciiTheme="minorHAnsi" w:hAnsiTheme="minorHAnsi" w:cstheme="minorHAnsi"/>
          <w:szCs w:val="22"/>
          <w:lang w:val="en"/>
        </w:rPr>
      </w:pPr>
      <w:bookmarkStart w:id="15" w:name="_Toc227770197"/>
      <w:r>
        <w:rPr>
          <w:rFonts w:asciiTheme="minorHAnsi" w:hAnsiTheme="minorHAnsi" w:cstheme="minorHAnsi"/>
          <w:szCs w:val="22"/>
          <w:lang w:val="en"/>
        </w:rPr>
        <w:t xml:space="preserve">The service provision deadline under this </w:t>
      </w:r>
      <w:r>
        <w:rPr>
          <w:rFonts w:asciiTheme="minorHAnsi" w:hAnsiTheme="minorHAnsi" w:cstheme="minorHAnsi"/>
          <w:smallCaps/>
          <w:szCs w:val="22"/>
          <w:lang w:val="en"/>
        </w:rPr>
        <w:t>Contract</w:t>
      </w:r>
      <w:r>
        <w:rPr>
          <w:rFonts w:asciiTheme="minorHAnsi" w:hAnsiTheme="minorHAnsi" w:cstheme="minorHAnsi"/>
          <w:szCs w:val="22"/>
          <w:lang w:val="en"/>
        </w:rPr>
        <w:t xml:space="preserve"> </w:t>
      </w:r>
      <w:r w:rsidRPr="00F41A62">
        <w:rPr>
          <w:rFonts w:asciiTheme="minorHAnsi" w:hAnsiTheme="minorHAnsi" w:cstheme="minorHAnsi"/>
          <w:szCs w:val="22"/>
          <w:lang w:val="en"/>
        </w:rPr>
        <w:t>will be specified in each purchase order.</w:t>
      </w:r>
    </w:p>
    <w:p w14:paraId="40E27FE4" w14:textId="77777777" w:rsidR="00435BAD" w:rsidRPr="00F41A62" w:rsidRDefault="00435BAD" w:rsidP="00435BAD">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If all or some of the services</w:t>
      </w:r>
      <w:r w:rsidRPr="00F41A62">
        <w:rPr>
          <w:rFonts w:asciiTheme="minorHAnsi" w:hAnsiTheme="minorHAnsi" w:cstheme="minorHAnsi"/>
          <w:szCs w:val="22"/>
          <w:lang w:val="en"/>
        </w:rPr>
        <w:t xml:space="preserve">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r w:rsidRPr="00F41A62">
        <w:rPr>
          <w:rFonts w:asciiTheme="minorHAnsi" w:hAnsiTheme="minorHAnsi" w:cstheme="minorHAnsi"/>
          <w:sz w:val="22"/>
          <w:szCs w:val="22"/>
          <w:lang w:val="en"/>
        </w:rPr>
        <w:t>Procedure for the issuance of purchase orders</w:t>
      </w:r>
      <w:bookmarkEnd w:id="15"/>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187EF54B" w14:textId="29D7D191" w:rsidR="00074925" w:rsidRPr="00074925" w:rsidRDefault="00ED6301" w:rsidP="00074925">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6" w:name="_Toc227770199"/>
      <w:r w:rsidRPr="00F41A62">
        <w:rPr>
          <w:rFonts w:asciiTheme="minorHAnsi" w:hAnsiTheme="minorHAnsi"/>
          <w:b/>
          <w:bCs/>
          <w:caps/>
          <w:sz w:val="24"/>
          <w:u w:val="single"/>
          <w:lang w:val="en"/>
        </w:rPr>
        <w:t>Financial provisions</w:t>
      </w:r>
      <w:bookmarkEnd w:id="16"/>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7" w:name="_Toc524095228"/>
      <w:bookmarkStart w:id="18" w:name="_Toc392669634"/>
      <w:bookmarkStart w:id="19" w:name="_Toc227770200"/>
      <w:r w:rsidRPr="00F41A62">
        <w:rPr>
          <w:rFonts w:asciiTheme="minorHAnsi" w:hAnsiTheme="minorHAnsi" w:cstheme="minorHAnsi"/>
          <w:sz w:val="22"/>
          <w:szCs w:val="22"/>
          <w:lang w:val="en"/>
        </w:rPr>
        <w:t>Amount of the Contract</w:t>
      </w:r>
      <w:bookmarkEnd w:id="17"/>
      <w:bookmarkEnd w:id="18"/>
      <w:bookmarkEnd w:id="19"/>
    </w:p>
    <w:p w14:paraId="79C63C05" w14:textId="091A4726"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The</w:t>
      </w:r>
      <w:r w:rsidR="00150B35">
        <w:rPr>
          <w:rFonts w:asciiTheme="minorHAnsi" w:hAnsiTheme="minorHAnsi" w:cstheme="minorHAnsi"/>
          <w:szCs w:val="22"/>
          <w:lang w:val="en"/>
        </w:rPr>
        <w:t xml:space="preserve"> maximum</w:t>
      </w:r>
      <w:r w:rsidRPr="00F41A62">
        <w:rPr>
          <w:rFonts w:asciiTheme="minorHAnsi" w:hAnsiTheme="minorHAnsi" w:cstheme="minorHAnsi"/>
          <w:szCs w:val="22"/>
          <w:lang w:val="en"/>
        </w:rPr>
        <w:t xml:space="preserv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is</w:t>
      </w:r>
      <w:r w:rsidR="00150B35">
        <w:rPr>
          <w:rFonts w:asciiTheme="minorHAnsi" w:hAnsiTheme="minorHAnsi" w:cstheme="minorHAnsi"/>
          <w:szCs w:val="22"/>
          <w:lang w:val="en"/>
        </w:rPr>
        <w:t xml:space="preserve"> 68 000 </w:t>
      </w:r>
      <w:r w:rsidRPr="00150B35">
        <w:rPr>
          <w:rFonts w:asciiTheme="minorHAnsi" w:hAnsiTheme="minorHAnsi" w:cstheme="minorHAnsi"/>
          <w:szCs w:val="22"/>
          <w:lang w:val="en"/>
        </w:rPr>
        <w:t>€ exc. VAT.</w:t>
      </w:r>
    </w:p>
    <w:p w14:paraId="105B81C2" w14:textId="490B4442" w:rsidR="00D23E07" w:rsidRPr="00113E40" w:rsidRDefault="00D23E07" w:rsidP="00113E40">
      <w:pPr>
        <w:pStyle w:val="u"/>
        <w:widowControl w:val="0"/>
        <w:numPr>
          <w:ilvl w:val="12"/>
          <w:numId w:val="0"/>
        </w:numPr>
        <w:spacing w:before="120"/>
        <w:ind w:left="561"/>
        <w:rPr>
          <w:rFonts w:asciiTheme="minorHAnsi" w:hAnsiTheme="minorHAnsi" w:cstheme="minorHAnsi"/>
          <w:szCs w:val="22"/>
          <w:lang w:val="en"/>
        </w:rPr>
      </w:pPr>
      <w:r w:rsidRPr="00F41A62">
        <w:rPr>
          <w:rFonts w:asciiTheme="minorHAnsi" w:hAnsiTheme="minorHAnsi" w:cstheme="minorHAnsi"/>
          <w:szCs w:val="22"/>
          <w:lang w:val="en"/>
        </w:rPr>
        <w:t xml:space="preserve">The amount of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corresponds to the prices stated in the unit pricing schedule below, as applied to th</w:t>
      </w:r>
      <w:r w:rsidR="00113E40">
        <w:rPr>
          <w:rFonts w:asciiTheme="minorHAnsi" w:hAnsiTheme="minorHAnsi" w:cstheme="minorHAnsi"/>
          <w:szCs w:val="22"/>
          <w:lang w:val="en"/>
        </w:rPr>
        <w:t>e quantities actually delivered t</w:t>
      </w:r>
      <w:r w:rsidR="00113E40" w:rsidRPr="00113E40">
        <w:rPr>
          <w:rFonts w:asciiTheme="minorHAnsi" w:hAnsiTheme="minorHAnsi" w:cstheme="minorHAnsi"/>
          <w:szCs w:val="22"/>
          <w:lang w:val="en"/>
        </w:rPr>
        <w:t>o produce the following deliverables:</w:t>
      </w:r>
    </w:p>
    <w:tbl>
      <w:tblPr>
        <w:tblW w:w="386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2" w:type="dxa"/>
          <w:right w:w="72" w:type="dxa"/>
        </w:tblCellMar>
        <w:tblLook w:val="04A0" w:firstRow="1" w:lastRow="0" w:firstColumn="1" w:lastColumn="0" w:noHBand="0" w:noVBand="1"/>
      </w:tblPr>
      <w:tblGrid>
        <w:gridCol w:w="1339"/>
        <w:gridCol w:w="6186"/>
      </w:tblGrid>
      <w:tr w:rsidR="00F20A19" w14:paraId="78649B50" w14:textId="77777777" w:rsidTr="00F20A19">
        <w:trPr>
          <w:trHeight w:val="303"/>
        </w:trPr>
        <w:tc>
          <w:tcPr>
            <w:tcW w:w="890" w:type="pct"/>
            <w:tcBorders>
              <w:top w:val="single" w:sz="2" w:space="0" w:color="auto"/>
              <w:left w:val="single" w:sz="2" w:space="0" w:color="auto"/>
              <w:bottom w:val="single" w:sz="2" w:space="0" w:color="auto"/>
              <w:right w:val="single" w:sz="2" w:space="0" w:color="auto"/>
            </w:tcBorders>
            <w:vAlign w:val="center"/>
            <w:hideMark/>
          </w:tcPr>
          <w:p w14:paraId="532B173C" w14:textId="53B55A55" w:rsidR="00F20A19" w:rsidRDefault="00F20A19">
            <w:pPr>
              <w:spacing w:before="120" w:line="240" w:lineRule="auto"/>
              <w:jc w:val="center"/>
              <w:rPr>
                <w:rFonts w:ascii="Calibri" w:hAnsi="Calibri" w:cs="Calibri"/>
                <w:b/>
                <w:bCs/>
                <w:color w:val="000000"/>
              </w:rPr>
            </w:pPr>
            <w:r>
              <w:rPr>
                <w:rFonts w:ascii="Calibri" w:hAnsi="Calibri" w:cs="Calibri"/>
                <w:b/>
                <w:bCs/>
                <w:color w:val="000000"/>
              </w:rPr>
              <w:lastRenderedPageBreak/>
              <w:t xml:space="preserve">Purchase order </w:t>
            </w:r>
          </w:p>
        </w:tc>
        <w:tc>
          <w:tcPr>
            <w:tcW w:w="4110" w:type="pct"/>
            <w:tcBorders>
              <w:top w:val="single" w:sz="2" w:space="0" w:color="auto"/>
              <w:left w:val="single" w:sz="2" w:space="0" w:color="auto"/>
              <w:bottom w:val="single" w:sz="2" w:space="0" w:color="auto"/>
              <w:right w:val="single" w:sz="2" w:space="0" w:color="auto"/>
            </w:tcBorders>
            <w:vAlign w:val="center"/>
            <w:hideMark/>
          </w:tcPr>
          <w:p w14:paraId="37274631" w14:textId="77777777" w:rsidR="00F20A19" w:rsidRDefault="00F20A19">
            <w:pPr>
              <w:spacing w:before="120" w:line="240" w:lineRule="auto"/>
              <w:jc w:val="center"/>
              <w:rPr>
                <w:rFonts w:ascii="Calibri" w:hAnsi="Calibri" w:cs="Calibri"/>
                <w:b/>
              </w:rPr>
            </w:pPr>
            <w:r>
              <w:rPr>
                <w:rFonts w:ascii="Calibri" w:hAnsi="Calibri" w:cs="Calibri"/>
                <w:b/>
                <w:bCs/>
                <w:color w:val="000000"/>
              </w:rPr>
              <w:t xml:space="preserve">Deliverable </w:t>
            </w:r>
          </w:p>
        </w:tc>
      </w:tr>
      <w:tr w:rsidR="00F20A19" w:rsidRPr="00D00538" w14:paraId="0B815CC7" w14:textId="77777777" w:rsidTr="00F20A19">
        <w:tc>
          <w:tcPr>
            <w:tcW w:w="890" w:type="pct"/>
            <w:tcBorders>
              <w:top w:val="single" w:sz="2" w:space="0" w:color="auto"/>
              <w:left w:val="single" w:sz="2" w:space="0" w:color="auto"/>
              <w:bottom w:val="single" w:sz="2" w:space="0" w:color="auto"/>
              <w:right w:val="single" w:sz="2" w:space="0" w:color="auto"/>
            </w:tcBorders>
            <w:vAlign w:val="center"/>
            <w:hideMark/>
          </w:tcPr>
          <w:p w14:paraId="46A755DB" w14:textId="2555B8AD" w:rsidR="00F20A19" w:rsidRDefault="00F20A19">
            <w:pPr>
              <w:spacing w:before="120" w:line="240" w:lineRule="auto"/>
              <w:jc w:val="center"/>
              <w:rPr>
                <w:rFonts w:ascii="Calibri" w:hAnsi="Calibri" w:cs="Calibri"/>
                <w:b/>
                <w:color w:val="000000"/>
              </w:rPr>
            </w:pPr>
            <w:r>
              <w:rPr>
                <w:rFonts w:ascii="Calibri" w:hAnsi="Calibri" w:cs="Calibri"/>
                <w:b/>
                <w:color w:val="000000"/>
              </w:rPr>
              <w:t>1.</w:t>
            </w:r>
            <w:r w:rsidR="00D00538">
              <w:rPr>
                <w:rFonts w:ascii="Calibri" w:hAnsi="Calibri" w:cs="Calibri"/>
                <w:b/>
                <w:color w:val="000000"/>
              </w:rPr>
              <w:t>1</w:t>
            </w:r>
          </w:p>
        </w:tc>
        <w:tc>
          <w:tcPr>
            <w:tcW w:w="4110" w:type="pct"/>
            <w:tcBorders>
              <w:top w:val="single" w:sz="2" w:space="0" w:color="auto"/>
              <w:left w:val="single" w:sz="2" w:space="0" w:color="auto"/>
              <w:bottom w:val="single" w:sz="2" w:space="0" w:color="auto"/>
              <w:right w:val="single" w:sz="2" w:space="0" w:color="auto"/>
            </w:tcBorders>
            <w:vAlign w:val="center"/>
            <w:hideMark/>
          </w:tcPr>
          <w:p w14:paraId="1C958DE6" w14:textId="77777777" w:rsidR="00F20A19" w:rsidRPr="00391823" w:rsidRDefault="00F20A19">
            <w:pPr>
              <w:spacing w:line="240" w:lineRule="auto"/>
              <w:rPr>
                <w:rFonts w:ascii="Calibri" w:hAnsi="Calibri" w:cs="Calibri"/>
                <w:bCs/>
                <w:color w:val="000000"/>
                <w:lang w:val="en-GB"/>
              </w:rPr>
            </w:pPr>
            <w:r w:rsidRPr="00391823">
              <w:rPr>
                <w:rFonts w:ascii="Calibri" w:hAnsi="Calibri" w:cs="Calibri"/>
                <w:b/>
                <w:color w:val="000000"/>
                <w:lang w:val="en-GB"/>
              </w:rPr>
              <w:t xml:space="preserve">Deliverable 1: </w:t>
            </w:r>
            <w:r w:rsidRPr="00391823">
              <w:rPr>
                <w:rFonts w:ascii="Calibri" w:hAnsi="Calibri" w:cs="Calibri"/>
                <w:bCs/>
                <w:color w:val="000000"/>
                <w:lang w:val="en-GB"/>
              </w:rPr>
              <w:t xml:space="preserve">Final draft amendments to the Law no. 139/2018 on Energy Efficiency and the Law no. 181/2014 on Public Finance and Fiscal-Budgetary Responsibility, as a result of carrying out the </w:t>
            </w:r>
            <w:r w:rsidRPr="00391823">
              <w:rPr>
                <w:rFonts w:ascii="Calibri" w:eastAsia="Times New Roman" w:hAnsi="Calibri" w:cs="Calibri"/>
                <w:lang w:val="en-GB"/>
              </w:rPr>
              <w:t xml:space="preserve">tasks </w:t>
            </w:r>
            <w:r w:rsidRPr="00391823">
              <w:rPr>
                <w:rFonts w:ascii="Calibri" w:hAnsi="Calibri" w:cs="Calibri"/>
                <w:bCs/>
                <w:color w:val="000000"/>
                <w:lang w:val="en-GB"/>
              </w:rPr>
              <w:t xml:space="preserve">1.1.-1.2., under the assignment no. 1. </w:t>
            </w:r>
          </w:p>
        </w:tc>
      </w:tr>
      <w:tr w:rsidR="00F20A19" w:rsidRPr="00D00538" w14:paraId="4F20813E" w14:textId="77777777" w:rsidTr="00F20A19">
        <w:tc>
          <w:tcPr>
            <w:tcW w:w="890" w:type="pct"/>
            <w:tcBorders>
              <w:top w:val="single" w:sz="2" w:space="0" w:color="auto"/>
              <w:left w:val="single" w:sz="2" w:space="0" w:color="auto"/>
              <w:bottom w:val="single" w:sz="2" w:space="0" w:color="auto"/>
              <w:right w:val="single" w:sz="2" w:space="0" w:color="auto"/>
            </w:tcBorders>
            <w:vAlign w:val="center"/>
            <w:hideMark/>
          </w:tcPr>
          <w:p w14:paraId="7CD0EDA5" w14:textId="6C3B1D4F" w:rsidR="00F20A19" w:rsidRDefault="00F20A19">
            <w:pPr>
              <w:spacing w:before="120" w:line="240" w:lineRule="auto"/>
              <w:jc w:val="center"/>
              <w:rPr>
                <w:rFonts w:ascii="Calibri" w:hAnsi="Calibri" w:cs="Calibri"/>
                <w:b/>
                <w:color w:val="000000"/>
              </w:rPr>
            </w:pPr>
            <w:r>
              <w:rPr>
                <w:rFonts w:ascii="Calibri" w:hAnsi="Calibri" w:cs="Calibri"/>
                <w:b/>
                <w:color w:val="000000"/>
              </w:rPr>
              <w:t>1.</w:t>
            </w:r>
            <w:r w:rsidR="00D00538">
              <w:rPr>
                <w:rFonts w:ascii="Calibri" w:hAnsi="Calibri" w:cs="Calibri"/>
                <w:b/>
                <w:color w:val="000000"/>
              </w:rPr>
              <w:t>2</w:t>
            </w:r>
          </w:p>
        </w:tc>
        <w:tc>
          <w:tcPr>
            <w:tcW w:w="4110" w:type="pct"/>
            <w:tcBorders>
              <w:top w:val="single" w:sz="2" w:space="0" w:color="auto"/>
              <w:left w:val="single" w:sz="2" w:space="0" w:color="auto"/>
              <w:bottom w:val="single" w:sz="2" w:space="0" w:color="auto"/>
              <w:right w:val="single" w:sz="2" w:space="0" w:color="auto"/>
            </w:tcBorders>
            <w:vAlign w:val="center"/>
            <w:hideMark/>
          </w:tcPr>
          <w:p w14:paraId="7639CB59" w14:textId="77777777" w:rsidR="00F20A19" w:rsidRPr="00391823" w:rsidRDefault="00F20A19">
            <w:pPr>
              <w:spacing w:line="240" w:lineRule="auto"/>
              <w:rPr>
                <w:rFonts w:ascii="Calibri" w:hAnsi="Calibri" w:cs="Calibri"/>
                <w:b/>
                <w:color w:val="000000"/>
                <w:lang w:val="en-GB"/>
              </w:rPr>
            </w:pPr>
            <w:r w:rsidRPr="00391823">
              <w:rPr>
                <w:rFonts w:ascii="Calibri" w:hAnsi="Calibri" w:cs="Calibri"/>
                <w:b/>
                <w:color w:val="000000"/>
                <w:lang w:val="en-GB"/>
              </w:rPr>
              <w:t xml:space="preserve">Deliverable 2: </w:t>
            </w:r>
            <w:r w:rsidRPr="00391823">
              <w:rPr>
                <w:rFonts w:ascii="Calibri" w:hAnsi="Calibri" w:cs="Calibri"/>
                <w:bCs/>
                <w:color w:val="000000"/>
                <w:lang w:val="en-GB"/>
              </w:rPr>
              <w:t xml:space="preserve">Final </w:t>
            </w:r>
            <w:r w:rsidRPr="00391823">
              <w:rPr>
                <w:rFonts w:ascii="Calibri" w:eastAsia="Times New Roman" w:hAnsi="Calibri" w:cs="Calibri"/>
                <w:lang w:val="en-GB"/>
              </w:rPr>
              <w:t>draft amendments to the Government Decision no. 1093/2013 for the approval of the Regulation on the Supply of Energy Services</w:t>
            </w:r>
            <w:r w:rsidRPr="00391823">
              <w:rPr>
                <w:rFonts w:ascii="Calibri" w:hAnsi="Calibri" w:cs="Calibri"/>
                <w:bCs/>
                <w:lang w:val="en-GB"/>
              </w:rPr>
              <w:t xml:space="preserve">, </w:t>
            </w:r>
            <w:r w:rsidRPr="00391823">
              <w:rPr>
                <w:rFonts w:ascii="Calibri" w:hAnsi="Calibri" w:cs="Calibri"/>
                <w:bCs/>
                <w:color w:val="000000"/>
                <w:lang w:val="en-GB"/>
              </w:rPr>
              <w:t xml:space="preserve">as a result of carrying out the </w:t>
            </w:r>
            <w:r w:rsidRPr="00391823">
              <w:rPr>
                <w:rFonts w:ascii="Calibri" w:eastAsia="Times New Roman" w:hAnsi="Calibri" w:cs="Calibri"/>
                <w:lang w:val="en-GB"/>
              </w:rPr>
              <w:t xml:space="preserve">task </w:t>
            </w:r>
            <w:r w:rsidRPr="00391823">
              <w:rPr>
                <w:rFonts w:ascii="Calibri" w:hAnsi="Calibri" w:cs="Calibri"/>
                <w:bCs/>
                <w:color w:val="000000"/>
                <w:lang w:val="en-GB"/>
              </w:rPr>
              <w:t>1.3, under the assignment no. 1.</w:t>
            </w:r>
          </w:p>
        </w:tc>
      </w:tr>
      <w:tr w:rsidR="00F20A19" w:rsidRPr="00D00538" w14:paraId="2FD8C112" w14:textId="77777777" w:rsidTr="00F20A19">
        <w:tc>
          <w:tcPr>
            <w:tcW w:w="890" w:type="pct"/>
            <w:tcBorders>
              <w:top w:val="single" w:sz="2" w:space="0" w:color="auto"/>
              <w:left w:val="single" w:sz="2" w:space="0" w:color="auto"/>
              <w:bottom w:val="single" w:sz="2" w:space="0" w:color="auto"/>
              <w:right w:val="single" w:sz="2" w:space="0" w:color="auto"/>
            </w:tcBorders>
            <w:vAlign w:val="center"/>
            <w:hideMark/>
          </w:tcPr>
          <w:p w14:paraId="2D0AF7FF" w14:textId="30B3474E" w:rsidR="00F20A19" w:rsidRDefault="00F20A19">
            <w:pPr>
              <w:spacing w:before="120" w:line="240" w:lineRule="auto"/>
              <w:jc w:val="center"/>
              <w:rPr>
                <w:rFonts w:ascii="Calibri" w:hAnsi="Calibri" w:cs="Calibri"/>
                <w:b/>
                <w:color w:val="000000"/>
              </w:rPr>
            </w:pPr>
            <w:r>
              <w:rPr>
                <w:rFonts w:ascii="Calibri" w:hAnsi="Calibri" w:cs="Calibri"/>
                <w:b/>
                <w:color w:val="000000"/>
              </w:rPr>
              <w:t>1.</w:t>
            </w:r>
            <w:r w:rsidR="00D00538">
              <w:rPr>
                <w:rFonts w:ascii="Calibri" w:hAnsi="Calibri" w:cs="Calibri"/>
                <w:b/>
                <w:color w:val="000000"/>
              </w:rPr>
              <w:t>3</w:t>
            </w:r>
          </w:p>
        </w:tc>
        <w:tc>
          <w:tcPr>
            <w:tcW w:w="4110" w:type="pct"/>
            <w:tcBorders>
              <w:top w:val="single" w:sz="2" w:space="0" w:color="auto"/>
              <w:left w:val="single" w:sz="2" w:space="0" w:color="auto"/>
              <w:bottom w:val="single" w:sz="2" w:space="0" w:color="auto"/>
              <w:right w:val="single" w:sz="2" w:space="0" w:color="auto"/>
            </w:tcBorders>
            <w:vAlign w:val="center"/>
            <w:hideMark/>
          </w:tcPr>
          <w:p w14:paraId="18D8CEA0" w14:textId="77777777" w:rsidR="00F20A19" w:rsidRPr="00391823" w:rsidRDefault="00F20A19">
            <w:pPr>
              <w:rPr>
                <w:rFonts w:ascii="Calibri" w:hAnsi="Calibri" w:cs="Calibri"/>
                <w:lang w:val="en-GB"/>
              </w:rPr>
            </w:pPr>
            <w:r w:rsidRPr="00391823">
              <w:rPr>
                <w:rFonts w:ascii="Calibri" w:hAnsi="Calibri" w:cs="Calibri"/>
                <w:b/>
                <w:color w:val="000000"/>
                <w:lang w:val="en-GB"/>
              </w:rPr>
              <w:t xml:space="preserve">Deliverable 3: </w:t>
            </w:r>
            <w:r w:rsidRPr="00391823">
              <w:rPr>
                <w:rFonts w:ascii="Calibri" w:hAnsi="Calibri" w:cs="Calibri"/>
                <w:bCs/>
                <w:color w:val="000000"/>
                <w:lang w:val="en-GB"/>
              </w:rPr>
              <w:t>Final d</w:t>
            </w:r>
            <w:r w:rsidRPr="00391823">
              <w:rPr>
                <w:rFonts w:ascii="Calibri" w:eastAsia="Times New Roman" w:hAnsi="Calibri" w:cs="Calibri"/>
                <w:lang w:val="en-GB"/>
              </w:rPr>
              <w:t>raft amendments to the Ministry of Finance’s Order No. 208/2015 on Budget classification and Order No. 2016/2015 on the approval of the chart of accounts in the budgetary system and of the Methodological Norms regarding accounting records and financial reporting in the budgetary system</w:t>
            </w:r>
            <w:r w:rsidRPr="00391823">
              <w:rPr>
                <w:rFonts w:ascii="Calibri" w:hAnsi="Calibri" w:cs="Calibri"/>
                <w:bCs/>
                <w:lang w:val="en-GB"/>
              </w:rPr>
              <w:t xml:space="preserve">, </w:t>
            </w:r>
            <w:r w:rsidRPr="00391823">
              <w:rPr>
                <w:rFonts w:ascii="Calibri" w:hAnsi="Calibri" w:cs="Calibri"/>
                <w:bCs/>
                <w:color w:val="000000"/>
                <w:lang w:val="en-GB"/>
              </w:rPr>
              <w:t>as a result of carrying out the tasks 1.4.-1.5., under the assignment no. 1.</w:t>
            </w:r>
          </w:p>
        </w:tc>
      </w:tr>
      <w:tr w:rsidR="00F20A19" w:rsidRPr="00D00538" w14:paraId="5E1B8DA5" w14:textId="77777777" w:rsidTr="00F20A19">
        <w:trPr>
          <w:trHeight w:val="303"/>
        </w:trPr>
        <w:tc>
          <w:tcPr>
            <w:tcW w:w="890" w:type="pct"/>
            <w:tcBorders>
              <w:top w:val="single" w:sz="2" w:space="0" w:color="auto"/>
              <w:left w:val="single" w:sz="2" w:space="0" w:color="auto"/>
              <w:bottom w:val="single" w:sz="2" w:space="0" w:color="auto"/>
              <w:right w:val="single" w:sz="2" w:space="0" w:color="auto"/>
            </w:tcBorders>
            <w:vAlign w:val="center"/>
            <w:hideMark/>
          </w:tcPr>
          <w:p w14:paraId="2973AD80" w14:textId="77F1233A" w:rsidR="00F20A19" w:rsidRDefault="00F20A19">
            <w:pPr>
              <w:spacing w:before="120" w:line="240" w:lineRule="auto"/>
              <w:jc w:val="center"/>
              <w:rPr>
                <w:rFonts w:ascii="Calibri" w:hAnsi="Calibri" w:cs="Calibri"/>
                <w:b/>
                <w:bCs/>
                <w:color w:val="000000"/>
              </w:rPr>
            </w:pPr>
            <w:r>
              <w:rPr>
                <w:rFonts w:ascii="Calibri" w:hAnsi="Calibri" w:cs="Calibri"/>
                <w:b/>
                <w:bCs/>
                <w:color w:val="000000"/>
              </w:rPr>
              <w:t>2.</w:t>
            </w:r>
            <w:r w:rsidR="00D00538">
              <w:rPr>
                <w:rFonts w:ascii="Calibri" w:hAnsi="Calibri" w:cs="Calibri"/>
                <w:b/>
                <w:bCs/>
                <w:color w:val="000000"/>
              </w:rPr>
              <w:t>4</w:t>
            </w:r>
          </w:p>
        </w:tc>
        <w:tc>
          <w:tcPr>
            <w:tcW w:w="4110" w:type="pct"/>
            <w:tcBorders>
              <w:top w:val="single" w:sz="2" w:space="0" w:color="auto"/>
              <w:left w:val="single" w:sz="2" w:space="0" w:color="auto"/>
              <w:bottom w:val="single" w:sz="2" w:space="0" w:color="auto"/>
              <w:right w:val="single" w:sz="2" w:space="0" w:color="auto"/>
            </w:tcBorders>
            <w:vAlign w:val="center"/>
            <w:hideMark/>
          </w:tcPr>
          <w:p w14:paraId="55D3D8CC" w14:textId="77777777" w:rsidR="00F20A19" w:rsidRPr="00391823" w:rsidRDefault="00F20A19">
            <w:pPr>
              <w:spacing w:before="120" w:line="240" w:lineRule="auto"/>
              <w:rPr>
                <w:rFonts w:ascii="Calibri" w:hAnsi="Calibri" w:cs="Calibri"/>
                <w:b/>
                <w:bCs/>
                <w:color w:val="000000"/>
                <w:lang w:val="en-GB"/>
              </w:rPr>
            </w:pPr>
            <w:r w:rsidRPr="00391823">
              <w:rPr>
                <w:rFonts w:ascii="Calibri" w:hAnsi="Calibri" w:cs="Calibri"/>
                <w:b/>
                <w:color w:val="000000"/>
                <w:lang w:val="en-GB"/>
              </w:rPr>
              <w:t>Deliverable 4:</w:t>
            </w:r>
            <w:r w:rsidRPr="00391823">
              <w:rPr>
                <w:rFonts w:ascii="Calibri" w:hAnsi="Calibri" w:cs="Calibri"/>
                <w:color w:val="000000"/>
                <w:lang w:val="en-GB"/>
              </w:rPr>
              <w:t xml:space="preserve"> Final draft</w:t>
            </w:r>
            <w:r w:rsidRPr="00391823">
              <w:rPr>
                <w:rFonts w:ascii="Calibri" w:hAnsi="Calibri" w:cs="Calibri"/>
                <w:b/>
                <w:color w:val="000000"/>
                <w:lang w:val="en-GB"/>
              </w:rPr>
              <w:t xml:space="preserve"> </w:t>
            </w:r>
            <w:r w:rsidRPr="00391823">
              <w:rPr>
                <w:rFonts w:ascii="Calibri" w:hAnsi="Calibri" w:cs="Calibri"/>
                <w:bCs/>
                <w:color w:val="000000"/>
                <w:lang w:val="en-GB"/>
              </w:rPr>
              <w:t xml:space="preserve">of the </w:t>
            </w:r>
            <w:r w:rsidRPr="00391823">
              <w:rPr>
                <w:rFonts w:ascii="Calibri" w:hAnsi="Calibri" w:cs="Calibri"/>
                <w:lang w:val="en-GB"/>
              </w:rPr>
              <w:t>Project Operations Manual for implementation of the Moldova Energy Efficiency Revolving Mechanism (MEERM) project, modeled after the requirements towards World Bank financed projects</w:t>
            </w:r>
            <w:r w:rsidRPr="00391823">
              <w:rPr>
                <w:rFonts w:ascii="Calibri" w:hAnsi="Calibri" w:cs="Calibri"/>
                <w:bCs/>
                <w:lang w:val="en-GB"/>
              </w:rPr>
              <w:t xml:space="preserve">, </w:t>
            </w:r>
            <w:r w:rsidRPr="00391823">
              <w:rPr>
                <w:rFonts w:ascii="Calibri" w:hAnsi="Calibri" w:cs="Calibri"/>
                <w:bCs/>
                <w:color w:val="000000"/>
                <w:lang w:val="en-GB"/>
              </w:rPr>
              <w:t>as a result of carrying out the task 2.1, under the assignment no. 2.</w:t>
            </w:r>
          </w:p>
        </w:tc>
      </w:tr>
      <w:tr w:rsidR="00F20A19" w:rsidRPr="00D00538" w14:paraId="4B902822" w14:textId="77777777" w:rsidTr="00F20A19">
        <w:tc>
          <w:tcPr>
            <w:tcW w:w="890" w:type="pct"/>
            <w:tcBorders>
              <w:top w:val="single" w:sz="2" w:space="0" w:color="auto"/>
              <w:left w:val="single" w:sz="2" w:space="0" w:color="auto"/>
              <w:bottom w:val="single" w:sz="2" w:space="0" w:color="auto"/>
              <w:right w:val="single" w:sz="2" w:space="0" w:color="auto"/>
            </w:tcBorders>
            <w:vAlign w:val="center"/>
            <w:hideMark/>
          </w:tcPr>
          <w:p w14:paraId="6215E32F" w14:textId="0B7E0A27" w:rsidR="00F20A19" w:rsidRDefault="00F20A19">
            <w:pPr>
              <w:spacing w:before="120" w:line="240" w:lineRule="auto"/>
              <w:jc w:val="center"/>
              <w:rPr>
                <w:rFonts w:ascii="Calibri" w:hAnsi="Calibri" w:cs="Calibri"/>
                <w:b/>
                <w:color w:val="000000"/>
              </w:rPr>
            </w:pPr>
            <w:r>
              <w:rPr>
                <w:rFonts w:ascii="Calibri" w:hAnsi="Calibri" w:cs="Calibri"/>
                <w:b/>
                <w:color w:val="000000"/>
              </w:rPr>
              <w:t>2.</w:t>
            </w:r>
            <w:r w:rsidR="00D00538">
              <w:rPr>
                <w:rFonts w:ascii="Calibri" w:hAnsi="Calibri" w:cs="Calibri"/>
                <w:b/>
                <w:color w:val="000000"/>
              </w:rPr>
              <w:t>5</w:t>
            </w:r>
          </w:p>
        </w:tc>
        <w:tc>
          <w:tcPr>
            <w:tcW w:w="4110" w:type="pct"/>
            <w:tcBorders>
              <w:top w:val="single" w:sz="2" w:space="0" w:color="auto"/>
              <w:left w:val="single" w:sz="2" w:space="0" w:color="auto"/>
              <w:bottom w:val="single" w:sz="2" w:space="0" w:color="auto"/>
              <w:right w:val="single" w:sz="2" w:space="0" w:color="auto"/>
            </w:tcBorders>
            <w:vAlign w:val="center"/>
            <w:hideMark/>
          </w:tcPr>
          <w:p w14:paraId="7CB95FA8" w14:textId="77777777" w:rsidR="00F20A19" w:rsidRPr="00391823" w:rsidRDefault="00F20A19">
            <w:pPr>
              <w:spacing w:line="240" w:lineRule="auto"/>
              <w:rPr>
                <w:rFonts w:ascii="Calibri" w:hAnsi="Calibri" w:cs="Calibri"/>
                <w:b/>
                <w:color w:val="000000"/>
                <w:lang w:val="en-GB"/>
              </w:rPr>
            </w:pPr>
            <w:r w:rsidRPr="00391823">
              <w:rPr>
                <w:rFonts w:ascii="Calibri" w:hAnsi="Calibri" w:cs="Calibri"/>
                <w:b/>
                <w:color w:val="000000"/>
                <w:lang w:val="en-GB"/>
              </w:rPr>
              <w:t xml:space="preserve">Deliverable 5: </w:t>
            </w:r>
            <w:r w:rsidRPr="00391823">
              <w:rPr>
                <w:rFonts w:ascii="Calibri" w:hAnsi="Calibri" w:cs="Calibri"/>
                <w:color w:val="000000"/>
                <w:lang w:val="en-GB"/>
              </w:rPr>
              <w:t>F</w:t>
            </w:r>
            <w:r w:rsidRPr="00391823">
              <w:rPr>
                <w:rFonts w:ascii="Calibri" w:hAnsi="Calibri" w:cs="Calibri"/>
                <w:bCs/>
                <w:color w:val="000000"/>
                <w:lang w:val="en-GB"/>
              </w:rPr>
              <w:t>inal d</w:t>
            </w:r>
            <w:r w:rsidRPr="00391823">
              <w:rPr>
                <w:rFonts w:ascii="Calibri" w:hAnsi="Calibri" w:cs="Calibri"/>
                <w:lang w:val="en-GB"/>
              </w:rPr>
              <w:t>raft Government Decision on the Public Sector EERF financing program</w:t>
            </w:r>
            <w:r w:rsidRPr="00391823">
              <w:rPr>
                <w:rFonts w:ascii="Calibri" w:hAnsi="Calibri" w:cs="Calibri"/>
                <w:bCs/>
                <w:lang w:val="en-GB"/>
              </w:rPr>
              <w:t xml:space="preserve">, </w:t>
            </w:r>
            <w:r w:rsidRPr="00391823">
              <w:rPr>
                <w:rFonts w:ascii="Calibri" w:hAnsi="Calibri" w:cs="Calibri"/>
                <w:bCs/>
                <w:color w:val="000000"/>
                <w:lang w:val="en-GB"/>
              </w:rPr>
              <w:t>as a result of carrying out the task 2.2., under the assignment no. 2.</w:t>
            </w:r>
          </w:p>
        </w:tc>
      </w:tr>
      <w:tr w:rsidR="00F20A19" w:rsidRPr="00D00538" w14:paraId="3A8CB9C4" w14:textId="77777777" w:rsidTr="00F20A19">
        <w:tc>
          <w:tcPr>
            <w:tcW w:w="890" w:type="pct"/>
            <w:tcBorders>
              <w:top w:val="single" w:sz="2" w:space="0" w:color="auto"/>
              <w:left w:val="single" w:sz="2" w:space="0" w:color="auto"/>
              <w:bottom w:val="single" w:sz="2" w:space="0" w:color="auto"/>
              <w:right w:val="single" w:sz="2" w:space="0" w:color="auto"/>
            </w:tcBorders>
            <w:vAlign w:val="center"/>
            <w:hideMark/>
          </w:tcPr>
          <w:p w14:paraId="74608161" w14:textId="35CCF42B" w:rsidR="00F20A19" w:rsidRDefault="00F20A19">
            <w:pPr>
              <w:spacing w:before="120" w:line="240" w:lineRule="auto"/>
              <w:jc w:val="center"/>
              <w:rPr>
                <w:rFonts w:ascii="Calibri" w:hAnsi="Calibri" w:cs="Calibri"/>
                <w:b/>
                <w:color w:val="000000"/>
              </w:rPr>
            </w:pPr>
            <w:r>
              <w:rPr>
                <w:rFonts w:ascii="Calibri" w:hAnsi="Calibri" w:cs="Calibri"/>
                <w:b/>
                <w:color w:val="000000"/>
              </w:rPr>
              <w:t>2.</w:t>
            </w:r>
            <w:r w:rsidR="00D00538">
              <w:rPr>
                <w:rFonts w:ascii="Calibri" w:hAnsi="Calibri" w:cs="Calibri"/>
                <w:b/>
                <w:color w:val="000000"/>
              </w:rPr>
              <w:t>6</w:t>
            </w:r>
          </w:p>
        </w:tc>
        <w:tc>
          <w:tcPr>
            <w:tcW w:w="4110" w:type="pct"/>
            <w:tcBorders>
              <w:top w:val="single" w:sz="2" w:space="0" w:color="auto"/>
              <w:left w:val="single" w:sz="2" w:space="0" w:color="auto"/>
              <w:bottom w:val="single" w:sz="2" w:space="0" w:color="auto"/>
              <w:right w:val="single" w:sz="2" w:space="0" w:color="auto"/>
            </w:tcBorders>
            <w:vAlign w:val="center"/>
            <w:hideMark/>
          </w:tcPr>
          <w:p w14:paraId="35506F0F" w14:textId="77777777" w:rsidR="00F20A19" w:rsidRPr="00391823" w:rsidRDefault="00F20A19">
            <w:pPr>
              <w:rPr>
                <w:rFonts w:ascii="Calibri" w:hAnsi="Calibri" w:cs="Calibri"/>
                <w:b/>
                <w:color w:val="000000"/>
                <w:lang w:val="en-GB"/>
              </w:rPr>
            </w:pPr>
            <w:r w:rsidRPr="00391823">
              <w:rPr>
                <w:rFonts w:ascii="Calibri" w:hAnsi="Calibri" w:cs="Calibri"/>
                <w:b/>
                <w:color w:val="000000"/>
                <w:lang w:val="en-GB"/>
              </w:rPr>
              <w:t xml:space="preserve">Deliverable 6: </w:t>
            </w:r>
            <w:r w:rsidRPr="00391823">
              <w:rPr>
                <w:rFonts w:ascii="Calibri" w:hAnsi="Calibri" w:cs="Calibri"/>
                <w:color w:val="000000"/>
                <w:lang w:val="en-GB"/>
              </w:rPr>
              <w:t>F</w:t>
            </w:r>
            <w:r w:rsidRPr="00391823">
              <w:rPr>
                <w:rFonts w:ascii="Calibri" w:hAnsi="Calibri" w:cs="Calibri"/>
                <w:bCs/>
                <w:color w:val="000000"/>
                <w:lang w:val="en-GB"/>
              </w:rPr>
              <w:t>inal d</w:t>
            </w:r>
            <w:r w:rsidRPr="00391823">
              <w:rPr>
                <w:rFonts w:ascii="Calibri" w:hAnsi="Calibri" w:cs="Calibri"/>
                <w:lang w:val="en-GB"/>
              </w:rPr>
              <w:t>raft of the financing product on EERF projects in public sector and its related Operational Manual</w:t>
            </w:r>
            <w:r w:rsidRPr="00391823">
              <w:rPr>
                <w:rFonts w:ascii="Calibri" w:hAnsi="Calibri" w:cs="Calibri"/>
                <w:bCs/>
                <w:lang w:val="en-GB"/>
              </w:rPr>
              <w:t xml:space="preserve">, </w:t>
            </w:r>
            <w:r w:rsidRPr="00391823">
              <w:rPr>
                <w:rFonts w:ascii="Calibri" w:hAnsi="Calibri" w:cs="Calibri"/>
                <w:bCs/>
                <w:color w:val="000000"/>
                <w:lang w:val="en-GB"/>
              </w:rPr>
              <w:t>as a result of carrying out the tasks 2.3.-2.4., under the assignment no. 2.</w:t>
            </w:r>
          </w:p>
        </w:tc>
      </w:tr>
      <w:tr w:rsidR="00F20A19" w:rsidRPr="00D00538" w14:paraId="53BCB0DB" w14:textId="77777777" w:rsidTr="00F20A19">
        <w:tc>
          <w:tcPr>
            <w:tcW w:w="890" w:type="pct"/>
            <w:tcBorders>
              <w:top w:val="single" w:sz="2" w:space="0" w:color="auto"/>
              <w:left w:val="single" w:sz="2" w:space="0" w:color="auto"/>
              <w:bottom w:val="single" w:sz="2" w:space="0" w:color="auto"/>
              <w:right w:val="single" w:sz="2" w:space="0" w:color="auto"/>
            </w:tcBorders>
            <w:vAlign w:val="center"/>
            <w:hideMark/>
          </w:tcPr>
          <w:p w14:paraId="43BF5EE8" w14:textId="33ADE323" w:rsidR="00F20A19" w:rsidRDefault="00F20A19">
            <w:pPr>
              <w:spacing w:before="120" w:line="240" w:lineRule="auto"/>
              <w:jc w:val="center"/>
              <w:rPr>
                <w:rFonts w:ascii="Calibri" w:hAnsi="Calibri" w:cs="Calibri"/>
                <w:b/>
                <w:color w:val="000000"/>
              </w:rPr>
            </w:pPr>
            <w:r>
              <w:rPr>
                <w:rFonts w:ascii="Calibri" w:hAnsi="Calibri" w:cs="Calibri"/>
                <w:b/>
                <w:color w:val="000000"/>
              </w:rPr>
              <w:t>2.</w:t>
            </w:r>
            <w:r w:rsidR="00D00538">
              <w:rPr>
                <w:rFonts w:ascii="Calibri" w:hAnsi="Calibri" w:cs="Calibri"/>
                <w:b/>
                <w:color w:val="000000"/>
              </w:rPr>
              <w:t>7</w:t>
            </w:r>
          </w:p>
        </w:tc>
        <w:tc>
          <w:tcPr>
            <w:tcW w:w="4110" w:type="pct"/>
            <w:tcBorders>
              <w:top w:val="single" w:sz="2" w:space="0" w:color="auto"/>
              <w:left w:val="single" w:sz="2" w:space="0" w:color="auto"/>
              <w:bottom w:val="single" w:sz="2" w:space="0" w:color="auto"/>
              <w:right w:val="single" w:sz="2" w:space="0" w:color="auto"/>
            </w:tcBorders>
            <w:vAlign w:val="center"/>
            <w:hideMark/>
          </w:tcPr>
          <w:p w14:paraId="1FA8C7CB" w14:textId="77777777" w:rsidR="00F20A19" w:rsidRPr="00391823" w:rsidRDefault="00F20A19">
            <w:pPr>
              <w:spacing w:line="240" w:lineRule="auto"/>
              <w:rPr>
                <w:rFonts w:ascii="Calibri" w:hAnsi="Calibri" w:cs="Calibri"/>
                <w:bCs/>
                <w:color w:val="000000"/>
                <w:lang w:val="en-GB"/>
              </w:rPr>
            </w:pPr>
            <w:r w:rsidRPr="00391823">
              <w:rPr>
                <w:rFonts w:ascii="Calibri" w:hAnsi="Calibri" w:cs="Calibri"/>
                <w:b/>
                <w:color w:val="000000"/>
                <w:lang w:val="en-GB"/>
              </w:rPr>
              <w:t xml:space="preserve">Deliverable 7: </w:t>
            </w:r>
            <w:r w:rsidRPr="00391823">
              <w:rPr>
                <w:rFonts w:ascii="Calibri" w:hAnsi="Calibri" w:cs="Calibri"/>
                <w:bCs/>
                <w:color w:val="000000"/>
                <w:lang w:val="en-GB"/>
              </w:rPr>
              <w:t>Final drafts of the Energy Performance Contract (EPC)/Energy Service Agreement (ESA) template and the guideline on the implementation of the EERF-funded projects via the NCSE</w:t>
            </w:r>
            <w:r w:rsidRPr="00391823">
              <w:rPr>
                <w:rFonts w:ascii="Calibri" w:hAnsi="Calibri" w:cs="Calibri"/>
                <w:bCs/>
                <w:lang w:val="en-GB"/>
              </w:rPr>
              <w:t xml:space="preserve">, </w:t>
            </w:r>
            <w:r w:rsidRPr="00391823">
              <w:rPr>
                <w:rFonts w:ascii="Calibri" w:hAnsi="Calibri" w:cs="Calibri"/>
                <w:bCs/>
                <w:color w:val="000000"/>
                <w:lang w:val="en-GB"/>
              </w:rPr>
              <w:t>as a result of carrying out the tasks 2.5.-2.6., under the assignment no. 2.</w:t>
            </w:r>
          </w:p>
        </w:tc>
      </w:tr>
      <w:tr w:rsidR="00F20A19" w:rsidRPr="00D00538" w14:paraId="09BB26D8" w14:textId="77777777" w:rsidTr="00F20A19">
        <w:tc>
          <w:tcPr>
            <w:tcW w:w="890" w:type="pct"/>
            <w:tcBorders>
              <w:top w:val="single" w:sz="2" w:space="0" w:color="auto"/>
              <w:left w:val="single" w:sz="2" w:space="0" w:color="auto"/>
              <w:bottom w:val="single" w:sz="2" w:space="0" w:color="auto"/>
              <w:right w:val="single" w:sz="2" w:space="0" w:color="auto"/>
            </w:tcBorders>
            <w:vAlign w:val="center"/>
            <w:hideMark/>
          </w:tcPr>
          <w:p w14:paraId="08D9A225" w14:textId="3A64F6A3" w:rsidR="00F20A19" w:rsidRDefault="00F20A19">
            <w:pPr>
              <w:spacing w:before="120" w:line="240" w:lineRule="auto"/>
              <w:jc w:val="center"/>
              <w:rPr>
                <w:rFonts w:ascii="Calibri" w:hAnsi="Calibri" w:cs="Calibri"/>
                <w:b/>
                <w:color w:val="000000"/>
              </w:rPr>
            </w:pPr>
            <w:r>
              <w:rPr>
                <w:rFonts w:ascii="Calibri" w:hAnsi="Calibri" w:cs="Calibri"/>
                <w:b/>
                <w:color w:val="000000"/>
              </w:rPr>
              <w:t>2.</w:t>
            </w:r>
            <w:r w:rsidR="00D00538">
              <w:rPr>
                <w:rFonts w:ascii="Calibri" w:hAnsi="Calibri" w:cs="Calibri"/>
                <w:b/>
                <w:color w:val="000000"/>
              </w:rPr>
              <w:t>8</w:t>
            </w:r>
          </w:p>
        </w:tc>
        <w:tc>
          <w:tcPr>
            <w:tcW w:w="4110" w:type="pct"/>
            <w:tcBorders>
              <w:top w:val="single" w:sz="2" w:space="0" w:color="auto"/>
              <w:left w:val="single" w:sz="2" w:space="0" w:color="auto"/>
              <w:bottom w:val="single" w:sz="2" w:space="0" w:color="auto"/>
              <w:right w:val="single" w:sz="2" w:space="0" w:color="auto"/>
            </w:tcBorders>
            <w:vAlign w:val="center"/>
            <w:hideMark/>
          </w:tcPr>
          <w:p w14:paraId="202E1E17" w14:textId="77777777" w:rsidR="00F20A19" w:rsidRPr="00391823" w:rsidRDefault="00F20A19">
            <w:pPr>
              <w:rPr>
                <w:rFonts w:ascii="Calibri" w:hAnsi="Calibri" w:cs="Calibri"/>
                <w:b/>
                <w:color w:val="000000"/>
                <w:lang w:val="en-GB"/>
              </w:rPr>
            </w:pPr>
            <w:r w:rsidRPr="00391823">
              <w:rPr>
                <w:rFonts w:ascii="Calibri" w:hAnsi="Calibri" w:cs="Calibri"/>
                <w:b/>
                <w:color w:val="000000"/>
                <w:lang w:val="en-GB"/>
              </w:rPr>
              <w:t>Deliverable 8:</w:t>
            </w:r>
            <w:r w:rsidRPr="00391823">
              <w:rPr>
                <w:rFonts w:ascii="Calibri" w:hAnsi="Calibri" w:cs="Calibri"/>
                <w:bCs/>
                <w:color w:val="000000"/>
                <w:lang w:val="en-GB"/>
              </w:rPr>
              <w:t xml:space="preserve"> Final draft or the </w:t>
            </w:r>
            <w:r w:rsidRPr="00391823">
              <w:rPr>
                <w:rFonts w:ascii="Calibri" w:hAnsi="Calibri" w:cs="Calibri"/>
                <w:lang w:val="en-GB"/>
              </w:rPr>
              <w:t xml:space="preserve">methodology for baseline energy consumption, calibration and adjustment and methodology for standardized Measurements and Verification for the EERF projects, </w:t>
            </w:r>
            <w:r w:rsidRPr="00391823">
              <w:rPr>
                <w:rFonts w:ascii="Calibri" w:hAnsi="Calibri" w:cs="Calibri"/>
                <w:bCs/>
                <w:color w:val="000000"/>
                <w:lang w:val="en-GB"/>
              </w:rPr>
              <w:t>as a result of carrying out the tasks 2.7.-2.8., under the assignment no. 2.</w:t>
            </w:r>
          </w:p>
        </w:tc>
      </w:tr>
    </w:tbl>
    <w:p w14:paraId="15125099" w14:textId="77777777" w:rsidR="00113E40" w:rsidRDefault="00113E40" w:rsidP="00113E40">
      <w:pPr>
        <w:pStyle w:val="u"/>
        <w:widowControl w:val="0"/>
        <w:numPr>
          <w:ilvl w:val="12"/>
          <w:numId w:val="0"/>
        </w:numPr>
        <w:spacing w:before="120"/>
        <w:ind w:left="561"/>
        <w:rPr>
          <w:rFonts w:asciiTheme="minorHAnsi" w:hAnsiTheme="minorHAnsi" w:cstheme="minorHAnsi"/>
          <w:szCs w:val="22"/>
          <w:lang w:val="en"/>
        </w:rPr>
      </w:pPr>
    </w:p>
    <w:p w14:paraId="797D2854" w14:textId="7148C954" w:rsidR="00564C74" w:rsidRDefault="00564C74" w:rsidP="00113E40">
      <w:pPr>
        <w:pStyle w:val="u"/>
        <w:widowControl w:val="0"/>
        <w:numPr>
          <w:ilvl w:val="12"/>
          <w:numId w:val="0"/>
        </w:numPr>
        <w:spacing w:before="120"/>
        <w:ind w:left="561"/>
        <w:rPr>
          <w:rFonts w:asciiTheme="minorHAnsi" w:hAnsiTheme="minorHAnsi" w:cstheme="minorHAnsi"/>
          <w:szCs w:val="22"/>
          <w:lang w:val="en"/>
        </w:rPr>
      </w:pPr>
      <w:r w:rsidRPr="00564C74">
        <w:rPr>
          <w:rFonts w:asciiTheme="minorHAnsi" w:hAnsiTheme="minorHAnsi" w:cstheme="minorHAnsi"/>
          <w:szCs w:val="22"/>
          <w:lang w:val="en"/>
        </w:rPr>
        <w:t>This breakdown of services is provided for informational purposes only and does not constitute a commitment by Expertise France to order all deliverables or to follow a specific order</w:t>
      </w:r>
      <w:r w:rsidR="00A16B24">
        <w:rPr>
          <w:rFonts w:asciiTheme="minorHAnsi" w:hAnsiTheme="minorHAnsi" w:cstheme="minorHAnsi"/>
          <w:szCs w:val="22"/>
          <w:lang w:val="en"/>
        </w:rPr>
        <w:t>.</w:t>
      </w:r>
    </w:p>
    <w:p w14:paraId="75138731" w14:textId="77777777" w:rsidR="00564C74" w:rsidRDefault="00564C74" w:rsidP="00113E40">
      <w:pPr>
        <w:pStyle w:val="u"/>
        <w:widowControl w:val="0"/>
        <w:numPr>
          <w:ilvl w:val="12"/>
          <w:numId w:val="0"/>
        </w:numPr>
        <w:spacing w:before="120"/>
        <w:ind w:left="561"/>
        <w:rPr>
          <w:rFonts w:asciiTheme="minorHAnsi" w:hAnsiTheme="minorHAnsi" w:cstheme="minorHAnsi"/>
          <w:szCs w:val="22"/>
          <w:lang w:val="en"/>
        </w:rPr>
      </w:pPr>
    </w:p>
    <w:p w14:paraId="717941FE" w14:textId="77777777" w:rsidR="00564C74" w:rsidRDefault="00564C74" w:rsidP="00113E40">
      <w:pPr>
        <w:pStyle w:val="u"/>
        <w:widowControl w:val="0"/>
        <w:numPr>
          <w:ilvl w:val="12"/>
          <w:numId w:val="0"/>
        </w:numPr>
        <w:spacing w:before="120"/>
        <w:ind w:left="561"/>
        <w:rPr>
          <w:rFonts w:asciiTheme="minorHAnsi" w:hAnsiTheme="minorHAnsi" w:cstheme="minorHAnsi"/>
          <w:szCs w:val="22"/>
          <w:lang w:val="en"/>
        </w:rPr>
      </w:pPr>
    </w:p>
    <w:p w14:paraId="384D2E83" w14:textId="77777777" w:rsidR="00564C74" w:rsidRDefault="00564C74" w:rsidP="00113E40">
      <w:pPr>
        <w:pStyle w:val="u"/>
        <w:widowControl w:val="0"/>
        <w:numPr>
          <w:ilvl w:val="12"/>
          <w:numId w:val="0"/>
        </w:numPr>
        <w:spacing w:before="120"/>
        <w:ind w:left="561"/>
        <w:rPr>
          <w:rFonts w:asciiTheme="minorHAnsi" w:hAnsiTheme="minorHAnsi" w:cstheme="minorHAnsi"/>
          <w:szCs w:val="22"/>
          <w:lang w:val="en"/>
        </w:rPr>
      </w:pPr>
    </w:p>
    <w:p w14:paraId="7CE136D1" w14:textId="77777777" w:rsidR="00564C74" w:rsidRDefault="00564C74" w:rsidP="00113E40">
      <w:pPr>
        <w:pStyle w:val="u"/>
        <w:widowControl w:val="0"/>
        <w:numPr>
          <w:ilvl w:val="12"/>
          <w:numId w:val="0"/>
        </w:numPr>
        <w:spacing w:before="120"/>
        <w:ind w:left="561"/>
        <w:rPr>
          <w:rFonts w:asciiTheme="minorHAnsi" w:hAnsiTheme="minorHAnsi" w:cstheme="minorHAnsi"/>
          <w:szCs w:val="22"/>
          <w:lang w:val="en"/>
        </w:rPr>
      </w:pPr>
    </w:p>
    <w:p w14:paraId="32646A2E" w14:textId="050AA6CD" w:rsidR="00D23E07" w:rsidRDefault="00D23E07" w:rsidP="00074925">
      <w:pPr>
        <w:pStyle w:val="u"/>
        <w:widowControl w:val="0"/>
        <w:numPr>
          <w:ilvl w:val="12"/>
          <w:numId w:val="0"/>
        </w:numPr>
        <w:spacing w:before="120"/>
        <w:ind w:left="561"/>
        <w:rPr>
          <w:rFonts w:asciiTheme="minorHAnsi" w:hAnsiTheme="minorHAnsi" w:cstheme="minorHAnsi"/>
          <w:szCs w:val="22"/>
          <w:lang w:val="en"/>
        </w:rPr>
      </w:pPr>
      <w:r w:rsidRPr="00F41A62">
        <w:rPr>
          <w:rFonts w:asciiTheme="minorHAnsi" w:hAnsiTheme="minorHAnsi" w:cstheme="minorHAnsi"/>
          <w:szCs w:val="22"/>
          <w:lang w:val="en"/>
        </w:rPr>
        <w:lastRenderedPageBreak/>
        <w:t xml:space="preserve">The unit prices below include all costs and expenses (including taxes of all kinds) which apply to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w:t>
      </w:r>
    </w:p>
    <w:p w14:paraId="479C2153" w14:textId="77777777" w:rsidR="00074925" w:rsidRPr="002F342B" w:rsidRDefault="00074925" w:rsidP="00074925">
      <w:pPr>
        <w:pStyle w:val="u"/>
        <w:widowControl w:val="0"/>
        <w:numPr>
          <w:ilvl w:val="12"/>
          <w:numId w:val="0"/>
        </w:numPr>
        <w:spacing w:before="120"/>
        <w:ind w:left="561"/>
        <w:rPr>
          <w:rFonts w:asciiTheme="minorHAnsi" w:hAnsiTheme="minorHAnsi" w:cstheme="minorHAnsi"/>
          <w:szCs w:val="22"/>
          <w:lang w:val="en"/>
        </w:rPr>
      </w:pPr>
    </w:p>
    <w:tbl>
      <w:tblPr>
        <w:tblpPr w:leftFromText="141" w:rightFromText="141" w:vertAnchor="text" w:tblpX="763"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22"/>
        <w:gridCol w:w="1065"/>
        <w:gridCol w:w="1312"/>
        <w:gridCol w:w="2410"/>
      </w:tblGrid>
      <w:tr w:rsidR="00F53E95" w:rsidRPr="00F41A62" w14:paraId="7C88A8EF" w14:textId="77777777" w:rsidTr="00B75D63">
        <w:trPr>
          <w:trHeight w:val="375"/>
        </w:trPr>
        <w:tc>
          <w:tcPr>
            <w:tcW w:w="2822" w:type="dxa"/>
          </w:tcPr>
          <w:p w14:paraId="546C0375" w14:textId="500983AE" w:rsidR="00F53E95" w:rsidRPr="00F41A62" w:rsidRDefault="00F53E95" w:rsidP="00F53E95">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Price heading</w:t>
            </w:r>
          </w:p>
        </w:tc>
        <w:tc>
          <w:tcPr>
            <w:tcW w:w="1065" w:type="dxa"/>
          </w:tcPr>
          <w:p w14:paraId="4ECD84A8"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Unit</w:t>
            </w:r>
          </w:p>
        </w:tc>
        <w:tc>
          <w:tcPr>
            <w:tcW w:w="1312" w:type="dxa"/>
          </w:tcPr>
          <w:p w14:paraId="3D67031D" w14:textId="67E76632" w:rsidR="00F53E95" w:rsidRPr="00F41A62" w:rsidRDefault="00F53E95" w:rsidP="00B75D63">
            <w:pPr>
              <w:pStyle w:val="u"/>
              <w:widowControl w:val="0"/>
              <w:numPr>
                <w:ilvl w:val="12"/>
                <w:numId w:val="0"/>
              </w:numPr>
              <w:spacing w:before="120"/>
              <w:rPr>
                <w:rFonts w:asciiTheme="minorHAnsi" w:hAnsiTheme="minorHAnsi" w:cstheme="minorHAnsi"/>
                <w:szCs w:val="22"/>
                <w:lang w:val="en-GB"/>
              </w:rPr>
            </w:pPr>
            <w:r w:rsidRPr="00F41A62">
              <w:rPr>
                <w:rFonts w:asciiTheme="minorHAnsi" w:hAnsiTheme="minorHAnsi" w:cstheme="minorHAnsi"/>
                <w:szCs w:val="22"/>
                <w:lang w:val="en"/>
              </w:rPr>
              <w:t>Unit price in € exc. VAT</w:t>
            </w:r>
          </w:p>
        </w:tc>
        <w:tc>
          <w:tcPr>
            <w:tcW w:w="2410" w:type="dxa"/>
          </w:tcPr>
          <w:p w14:paraId="33EF4075"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Applicable VAT (rate: ……%)</w:t>
            </w:r>
          </w:p>
        </w:tc>
      </w:tr>
      <w:tr w:rsidR="00F53E95" w:rsidRPr="00F41A62" w14:paraId="2D2E1F2C" w14:textId="77777777" w:rsidTr="00B75D63">
        <w:trPr>
          <w:trHeight w:val="283"/>
        </w:trPr>
        <w:tc>
          <w:tcPr>
            <w:tcW w:w="2822" w:type="dxa"/>
          </w:tcPr>
          <w:p w14:paraId="3CD3627F" w14:textId="0C1A0B33"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1065" w:type="dxa"/>
          </w:tcPr>
          <w:p w14:paraId="147678E8"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1312" w:type="dxa"/>
          </w:tcPr>
          <w:p w14:paraId="20091CCC"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2410" w:type="dxa"/>
          </w:tcPr>
          <w:p w14:paraId="18A280A6"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r>
      <w:tr w:rsidR="00F53E95" w:rsidRPr="00F41A62" w14:paraId="409F8E41" w14:textId="77777777" w:rsidTr="00B75D63">
        <w:trPr>
          <w:trHeight w:val="350"/>
        </w:trPr>
        <w:tc>
          <w:tcPr>
            <w:tcW w:w="2822" w:type="dxa"/>
            <w:tcBorders>
              <w:bottom w:val="single" w:sz="4" w:space="0" w:color="auto"/>
            </w:tcBorders>
          </w:tcPr>
          <w:p w14:paraId="77A39C48" w14:textId="5E2C6BAF"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1065" w:type="dxa"/>
          </w:tcPr>
          <w:p w14:paraId="5AAF7D53"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1312" w:type="dxa"/>
          </w:tcPr>
          <w:p w14:paraId="1967CD12"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2410" w:type="dxa"/>
          </w:tcPr>
          <w:p w14:paraId="3E32DEF1"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r>
      <w:tr w:rsidR="00F53E95" w:rsidRPr="00F41A62" w14:paraId="01DF07D1" w14:textId="77777777" w:rsidTr="00B75D63">
        <w:trPr>
          <w:trHeight w:val="392"/>
        </w:trPr>
        <w:tc>
          <w:tcPr>
            <w:tcW w:w="2822" w:type="dxa"/>
            <w:tcBorders>
              <w:bottom w:val="single" w:sz="4" w:space="0" w:color="auto"/>
            </w:tcBorders>
          </w:tcPr>
          <w:p w14:paraId="4866667A" w14:textId="692BEF57"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1065" w:type="dxa"/>
          </w:tcPr>
          <w:p w14:paraId="1B762599"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1312" w:type="dxa"/>
          </w:tcPr>
          <w:p w14:paraId="1E8D18CE"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c>
          <w:tcPr>
            <w:tcW w:w="2410" w:type="dxa"/>
          </w:tcPr>
          <w:p w14:paraId="25FD4F7C"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p>
        </w:tc>
      </w:tr>
    </w:tbl>
    <w:p w14:paraId="643B8024" w14:textId="4F55C8C9" w:rsidR="00D23E07" w:rsidRDefault="00D23E07" w:rsidP="00D23E07">
      <w:pPr>
        <w:pStyle w:val="u"/>
        <w:widowControl w:val="0"/>
        <w:numPr>
          <w:ilvl w:val="12"/>
          <w:numId w:val="0"/>
        </w:numPr>
        <w:spacing w:before="120"/>
        <w:ind w:left="561"/>
        <w:rPr>
          <w:rFonts w:asciiTheme="minorHAnsi" w:hAnsiTheme="minorHAnsi" w:cs="Arial"/>
          <w:sz w:val="20"/>
        </w:rPr>
      </w:pPr>
    </w:p>
    <w:p w14:paraId="59AFCD28" w14:textId="77777777" w:rsidR="00D23E07" w:rsidRDefault="00D23E07" w:rsidP="00D23E07">
      <w:pPr>
        <w:pStyle w:val="u"/>
        <w:widowControl w:val="0"/>
        <w:numPr>
          <w:ilvl w:val="12"/>
          <w:numId w:val="0"/>
        </w:numPr>
        <w:spacing w:before="120"/>
        <w:rPr>
          <w:rFonts w:asciiTheme="minorHAnsi" w:hAnsiTheme="minorHAnsi" w:cs="Arial"/>
          <w:sz w:val="20"/>
        </w:rPr>
      </w:pPr>
    </w:p>
    <w:p w14:paraId="485E4D79" w14:textId="77777777" w:rsidR="00D23E07" w:rsidRDefault="00D23E07" w:rsidP="00D23E07">
      <w:pPr>
        <w:pStyle w:val="u"/>
        <w:widowControl w:val="0"/>
        <w:numPr>
          <w:ilvl w:val="12"/>
          <w:numId w:val="0"/>
        </w:numPr>
        <w:spacing w:before="120"/>
        <w:rPr>
          <w:rFonts w:asciiTheme="minorHAnsi" w:hAnsiTheme="minorHAnsi" w:cs="Arial"/>
          <w:sz w:val="20"/>
        </w:rPr>
      </w:pPr>
    </w:p>
    <w:p w14:paraId="64CF01E8" w14:textId="79323FB8" w:rsidR="00D23E07" w:rsidRPr="0069556C" w:rsidRDefault="00D23E07" w:rsidP="00D23E07">
      <w:pPr>
        <w:pStyle w:val="u"/>
        <w:widowControl w:val="0"/>
        <w:numPr>
          <w:ilvl w:val="12"/>
          <w:numId w:val="0"/>
        </w:numPr>
        <w:spacing w:before="120"/>
        <w:ind w:left="561"/>
        <w:rPr>
          <w:rFonts w:asciiTheme="minorHAnsi" w:hAnsiTheme="minorHAnsi" w:cs="Arial"/>
          <w:sz w:val="20"/>
        </w:rPr>
      </w:pPr>
    </w:p>
    <w:p w14:paraId="0CABA3D5" w14:textId="77777777" w:rsidR="00D23E07" w:rsidRDefault="00D23E07" w:rsidP="00CC15CE">
      <w:pPr>
        <w:pStyle w:val="u"/>
        <w:widowControl w:val="0"/>
        <w:numPr>
          <w:ilvl w:val="12"/>
          <w:numId w:val="0"/>
        </w:numPr>
        <w:spacing w:before="240" w:after="120"/>
        <w:jc w:val="left"/>
        <w:rPr>
          <w:rFonts w:asciiTheme="minorHAnsi" w:hAnsiTheme="minorHAnsi" w:cs="Arial"/>
          <w:sz w:val="20"/>
        </w:rPr>
      </w:pP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20" w:name="_Toc227770201"/>
      <w:bookmarkStart w:id="21" w:name="_Toc392669637"/>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2" w:name="_Toc227770202"/>
      <w:r>
        <w:rPr>
          <w:rFonts w:asciiTheme="minorHAnsi" w:hAnsiTheme="minorHAnsi" w:cstheme="minorHAnsi"/>
          <w:sz w:val="22"/>
          <w:szCs w:val="22"/>
          <w:lang w:val="en"/>
        </w:rPr>
        <w:t>Advance</w:t>
      </w:r>
      <w:bookmarkEnd w:id="22"/>
    </w:p>
    <w:p w14:paraId="79634EAC" w14:textId="79979A75" w:rsidR="003231C9" w:rsidRPr="00AD349F" w:rsidRDefault="001269B8" w:rsidP="00AD349F">
      <w:pPr>
        <w:pStyle w:val="u"/>
        <w:widowControl w:val="0"/>
        <w:numPr>
          <w:ilvl w:val="12"/>
          <w:numId w:val="0"/>
        </w:numPr>
        <w:spacing w:after="120"/>
        <w:ind w:left="561"/>
        <w:jc w:val="left"/>
        <w:rPr>
          <w:rFonts w:asciiTheme="minorHAnsi" w:hAnsiTheme="minorHAnsi" w:cstheme="minorHAnsi"/>
          <w:szCs w:val="22"/>
          <w:lang w:val="en"/>
        </w:rPr>
      </w:pPr>
      <w:r w:rsidRPr="001269B8">
        <w:rPr>
          <w:rFonts w:asciiTheme="minorHAnsi" w:hAnsiTheme="minorHAnsi" w:cstheme="minorHAnsi"/>
          <w:szCs w:val="22"/>
          <w:lang w:val="en"/>
        </w:rPr>
        <w:t>F</w:t>
      </w:r>
      <w:r>
        <w:rPr>
          <w:rFonts w:asciiTheme="minorHAnsi" w:hAnsiTheme="minorHAnsi" w:cstheme="minorHAnsi"/>
          <w:szCs w:val="22"/>
          <w:lang w:val="en"/>
        </w:rPr>
        <w:t xml:space="preserve">or each purchase order, an advance </w:t>
      </w:r>
      <w:r w:rsidRPr="001269B8">
        <w:rPr>
          <w:rFonts w:asciiTheme="minorHAnsi" w:hAnsiTheme="minorHAnsi" w:cstheme="minorHAnsi"/>
          <w:szCs w:val="22"/>
          <w:lang w:val="en"/>
        </w:rPr>
        <w:t xml:space="preserve">equal to 20% of the </w:t>
      </w:r>
      <w:r w:rsidR="00AD349F">
        <w:rPr>
          <w:rFonts w:asciiTheme="minorHAnsi" w:hAnsiTheme="minorHAnsi" w:cstheme="minorHAnsi"/>
          <w:szCs w:val="22"/>
          <w:lang w:val="en"/>
        </w:rPr>
        <w:t xml:space="preserve">amount will be paid upon notification </w:t>
      </w:r>
      <w:r w:rsidR="00AD349F" w:rsidRPr="00AD349F">
        <w:rPr>
          <w:rFonts w:asciiTheme="minorHAnsi" w:hAnsiTheme="minorHAnsi" w:cstheme="minorHAnsi"/>
          <w:szCs w:val="22"/>
          <w:lang w:val="en"/>
        </w:rPr>
        <w:t>and deducted from the final payment for said purchase order</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3" w:name="_Toc227770203"/>
      <w:r w:rsidRPr="00314455">
        <w:rPr>
          <w:rFonts w:asciiTheme="minorHAnsi" w:hAnsiTheme="minorHAnsi" w:cstheme="minorHAnsi"/>
          <w:sz w:val="22"/>
          <w:szCs w:val="22"/>
          <w:lang w:val="en"/>
        </w:rPr>
        <w:t>Payment procedure</w:t>
      </w:r>
      <w:bookmarkEnd w:id="23"/>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076EC5AD" w14:textId="77777777" w:rsidR="00150B35" w:rsidRPr="008E7A24" w:rsidRDefault="00150B35" w:rsidP="00150B35">
      <w:pPr>
        <w:pStyle w:val="u"/>
        <w:widowControl w:val="0"/>
        <w:numPr>
          <w:ilvl w:val="12"/>
          <w:numId w:val="54"/>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Periodic quarterly advances may be paid to the </w:t>
      </w:r>
      <w:r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exceed the value of the services/supplies delivered by the </w:t>
      </w:r>
      <w:r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3FA2384B" w14:textId="77777777" w:rsidR="00150B35" w:rsidRPr="008E7A24" w:rsidRDefault="00150B35" w:rsidP="00150B35">
      <w:pPr>
        <w:pStyle w:val="u"/>
        <w:widowControl w:val="0"/>
        <w:numPr>
          <w:ilvl w:val="12"/>
          <w:numId w:val="54"/>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w:t>
      </w:r>
      <w:r>
        <w:rPr>
          <w:rFonts w:asciiTheme="minorHAnsi" w:hAnsiTheme="minorHAnsi" w:cstheme="minorHAnsi"/>
          <w:szCs w:val="22"/>
          <w:lang w:val="en"/>
        </w:rPr>
        <w:t>interim</w:t>
      </w:r>
      <w:r w:rsidRPr="008E7A24">
        <w:rPr>
          <w:rFonts w:asciiTheme="minorHAnsi" w:hAnsiTheme="minorHAnsi" w:cstheme="minorHAnsi"/>
          <w:szCs w:val="22"/>
          <w:lang w:val="en"/>
        </w:rPr>
        <w:t xml:space="preserve"> payments may be reduced to 1 month at the request of the </w:t>
      </w:r>
      <w:r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4D5662CC" w14:textId="77777777" w:rsidR="00150B35" w:rsidRPr="008E7A24" w:rsidRDefault="00150B35" w:rsidP="00150B35">
      <w:pPr>
        <w:pStyle w:val="u"/>
        <w:widowControl w:val="0"/>
        <w:numPr>
          <w:ilvl w:val="12"/>
          <w:numId w:val="54"/>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cumulative amount of </w:t>
      </w:r>
      <w:r>
        <w:rPr>
          <w:rFonts w:asciiTheme="minorHAnsi" w:hAnsiTheme="minorHAnsi" w:cstheme="minorHAnsi"/>
          <w:szCs w:val="22"/>
          <w:lang w:val="en"/>
        </w:rPr>
        <w:t>interim payments</w:t>
      </w:r>
      <w:r w:rsidRPr="008E7A24">
        <w:rPr>
          <w:rFonts w:asciiTheme="minorHAnsi" w:hAnsiTheme="minorHAnsi" w:cstheme="minorHAnsi"/>
          <w:szCs w:val="22"/>
          <w:lang w:val="en"/>
        </w:rPr>
        <w:t xml:space="preserve"> paid shall not exceed 90% of the am</w:t>
      </w:r>
      <w:r>
        <w:rPr>
          <w:rFonts w:asciiTheme="minorHAnsi" w:hAnsiTheme="minorHAnsi" w:cstheme="minorHAnsi"/>
          <w:szCs w:val="22"/>
          <w:lang w:val="en"/>
        </w:rPr>
        <w:t xml:space="preserve">ount </w:t>
      </w:r>
      <w:r w:rsidRPr="008E7A24">
        <w:rPr>
          <w:rFonts w:asciiTheme="minorHAnsi" w:hAnsiTheme="minorHAnsi" w:cstheme="minorHAnsi"/>
          <w:szCs w:val="22"/>
          <w:lang w:val="en"/>
        </w:rPr>
        <w:t xml:space="preserve">of the </w:t>
      </w:r>
      <w:r w:rsidRPr="008E7A24">
        <w:rPr>
          <w:rFonts w:asciiTheme="minorHAnsi" w:hAnsiTheme="minorHAnsi" w:cstheme="minorHAnsi"/>
          <w:smallCaps/>
          <w:lang w:val="en"/>
        </w:rPr>
        <w:t>Contract</w:t>
      </w:r>
      <w:r>
        <w:rPr>
          <w:rFonts w:asciiTheme="minorHAnsi" w:hAnsiTheme="minorHAnsi" w:cstheme="minorHAnsi"/>
          <w:szCs w:val="22"/>
          <w:lang w:val="en"/>
        </w:rPr>
        <w:t>.</w:t>
      </w:r>
    </w:p>
    <w:p w14:paraId="061905E1" w14:textId="77777777" w:rsidR="00150B35" w:rsidRPr="00722AD6" w:rsidRDefault="00150B35" w:rsidP="00150B35">
      <w:pPr>
        <w:pStyle w:val="u"/>
        <w:widowControl w:val="0"/>
        <w:numPr>
          <w:ilvl w:val="12"/>
          <w:numId w:val="54"/>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w:t>
      </w:r>
      <w:r>
        <w:rPr>
          <w:rFonts w:asciiTheme="minorHAnsi" w:hAnsiTheme="minorHAnsi" w:cstheme="minorHAnsi"/>
          <w:szCs w:val="22"/>
          <w:lang w:val="en"/>
        </w:rPr>
        <w:t>interim payment</w:t>
      </w:r>
      <w:r w:rsidRPr="008E7A24">
        <w:rPr>
          <w:rFonts w:asciiTheme="minorHAnsi" w:hAnsiTheme="minorHAnsi" w:cstheme="minorHAnsi"/>
          <w:szCs w:val="22"/>
          <w:lang w:val="en"/>
        </w:rPr>
        <w:t xml:space="preserve"> does not constitute proof of acceptance, even partially, nor does it release the </w:t>
      </w:r>
      <w:r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59E535C6" w14:textId="77777777" w:rsidR="00150B35" w:rsidRPr="00031F69" w:rsidRDefault="00150B35" w:rsidP="00150B35">
      <w:pPr>
        <w:pStyle w:val="u"/>
        <w:widowControl w:val="0"/>
        <w:numPr>
          <w:ilvl w:val="12"/>
          <w:numId w:val="54"/>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Deliv</w:t>
      </w:r>
      <w:r>
        <w:rPr>
          <w:rFonts w:asciiTheme="minorHAnsi" w:hAnsiTheme="minorHAnsi" w:cstheme="minorHAnsi"/>
          <w:szCs w:val="22"/>
          <w:lang w:val="en"/>
        </w:rPr>
        <w:t xml:space="preserve">ery of the services due under each purchase order </w:t>
      </w:r>
      <w:r w:rsidRPr="00722AD6">
        <w:rPr>
          <w:rFonts w:asciiTheme="minorHAnsi" w:hAnsiTheme="minorHAnsi" w:cstheme="minorHAnsi"/>
          <w:szCs w:val="22"/>
          <w:lang w:val="en"/>
        </w:rPr>
        <w:t xml:space="preserve">of the </w:t>
      </w:r>
      <w:r>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w:t>
      </w:r>
      <w:r>
        <w:rPr>
          <w:rFonts w:asciiTheme="minorHAnsi" w:hAnsiTheme="minorHAnsi" w:cstheme="minorHAnsi"/>
          <w:szCs w:val="22"/>
          <w:lang w:val="en"/>
        </w:rPr>
        <w:t>interim payment</w:t>
      </w:r>
      <w:r w:rsidRPr="00722AD6">
        <w:rPr>
          <w:rFonts w:asciiTheme="minorHAnsi" w:hAnsiTheme="minorHAnsi" w:cstheme="minorHAnsi"/>
          <w:szCs w:val="22"/>
          <w:lang w:val="en"/>
        </w:rPr>
        <w:t xml:space="preserve"> in line with the following schedule:</w:t>
      </w:r>
    </w:p>
    <w:tbl>
      <w:tblPr>
        <w:tblStyle w:val="Grilledutableau"/>
        <w:tblW w:w="6662" w:type="dxa"/>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720FCA" w:rsidRPr="00DA34BC" w14:paraId="371447DC" w14:textId="77777777" w:rsidTr="00720FCA">
        <w:tc>
          <w:tcPr>
            <w:tcW w:w="3402" w:type="dxa"/>
            <w:vAlign w:val="center"/>
          </w:tcPr>
          <w:p w14:paraId="25B3FA97" w14:textId="77777777" w:rsidR="00720FCA" w:rsidRPr="00DA34BC" w:rsidRDefault="00720FCA" w:rsidP="00720FCA">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3260" w:type="dxa"/>
            <w:vAlign w:val="center"/>
          </w:tcPr>
          <w:p w14:paraId="139F87DC" w14:textId="410E7ADB" w:rsidR="00720FCA" w:rsidRPr="00DA34BC" w:rsidRDefault="00720FCA" w:rsidP="00720FCA">
            <w:pPr>
              <w:pStyle w:val="u"/>
              <w:widowControl w:val="0"/>
              <w:numPr>
                <w:ilvl w:val="12"/>
                <w:numId w:val="0"/>
              </w:numPr>
              <w:jc w:val="center"/>
              <w:rPr>
                <w:rFonts w:asciiTheme="minorHAnsi" w:hAnsiTheme="minorHAnsi" w:cstheme="minorHAnsi"/>
                <w:b/>
                <w:bCs/>
                <w:szCs w:val="22"/>
                <w:lang w:val="en"/>
              </w:rPr>
            </w:pPr>
            <w:r w:rsidRPr="00DA34BC">
              <w:rPr>
                <w:rFonts w:asciiTheme="minorHAnsi" w:hAnsiTheme="minorHAnsi" w:cstheme="minorHAnsi"/>
                <w:b/>
                <w:bCs/>
                <w:szCs w:val="22"/>
                <w:lang w:val="en"/>
              </w:rPr>
              <w:t>Payment date</w:t>
            </w:r>
          </w:p>
        </w:tc>
      </w:tr>
      <w:tr w:rsidR="00720FCA" w:rsidRPr="00D00538" w14:paraId="4FF76822" w14:textId="77777777" w:rsidTr="00720FCA">
        <w:tc>
          <w:tcPr>
            <w:tcW w:w="3402" w:type="dxa"/>
            <w:vAlign w:val="center"/>
          </w:tcPr>
          <w:p w14:paraId="2015951F" w14:textId="0957D4FF" w:rsidR="00720FCA" w:rsidRPr="00DA34BC" w:rsidRDefault="001269B8" w:rsidP="00720FCA">
            <w:pPr>
              <w:pStyle w:val="u"/>
              <w:widowControl w:val="0"/>
              <w:numPr>
                <w:ilvl w:val="12"/>
                <w:numId w:val="0"/>
              </w:numPr>
              <w:jc w:val="center"/>
              <w:rPr>
                <w:rFonts w:asciiTheme="minorHAnsi" w:hAnsiTheme="minorHAnsi" w:cstheme="minorHAnsi"/>
                <w:szCs w:val="22"/>
                <w:highlight w:val="yellow"/>
                <w:lang w:val="en-GB"/>
              </w:rPr>
            </w:pPr>
            <w:r>
              <w:rPr>
                <w:rFonts w:asciiTheme="minorHAnsi" w:hAnsiTheme="minorHAnsi" w:cstheme="minorHAnsi"/>
                <w:szCs w:val="22"/>
                <w:lang w:val="en-US"/>
              </w:rPr>
              <w:t>20</w:t>
            </w:r>
            <w:r w:rsidR="00720FCA">
              <w:rPr>
                <w:rFonts w:asciiTheme="minorHAnsi" w:hAnsiTheme="minorHAnsi" w:cstheme="minorHAnsi"/>
                <w:szCs w:val="22"/>
                <w:lang w:val="en-US"/>
              </w:rPr>
              <w:t>%</w:t>
            </w:r>
            <w:r w:rsidR="00720FCA" w:rsidRPr="000A07A9">
              <w:rPr>
                <w:rFonts w:asciiTheme="minorHAnsi" w:hAnsiTheme="minorHAnsi" w:cstheme="minorHAnsi"/>
                <w:szCs w:val="22"/>
                <w:lang w:val="en"/>
              </w:rPr>
              <w:t xml:space="preserve"> of the amount of the purchase order</w:t>
            </w:r>
          </w:p>
        </w:tc>
        <w:tc>
          <w:tcPr>
            <w:tcW w:w="3260" w:type="dxa"/>
            <w:vAlign w:val="center"/>
          </w:tcPr>
          <w:p w14:paraId="2AC4AFEF" w14:textId="638C0257" w:rsidR="00720FCA" w:rsidRPr="00DA34BC" w:rsidRDefault="00720FCA" w:rsidP="00720FCA">
            <w:pPr>
              <w:pStyle w:val="u"/>
              <w:widowControl w:val="0"/>
              <w:numPr>
                <w:ilvl w:val="12"/>
                <w:numId w:val="0"/>
              </w:numPr>
              <w:jc w:val="center"/>
              <w:rPr>
                <w:rFonts w:asciiTheme="minorHAnsi" w:hAnsiTheme="minorHAnsi" w:cstheme="minorHAnsi"/>
                <w:szCs w:val="22"/>
                <w:highlight w:val="yellow"/>
                <w:lang w:val="en"/>
              </w:rPr>
            </w:pPr>
            <w:r w:rsidRPr="000A07A9">
              <w:rPr>
                <w:rFonts w:asciiTheme="minorHAnsi" w:hAnsiTheme="minorHAnsi" w:cstheme="minorHAnsi"/>
                <w:szCs w:val="22"/>
                <w:lang w:val="en"/>
              </w:rPr>
              <w:t xml:space="preserve">T0 + 1month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1</w:t>
            </w:r>
          </w:p>
        </w:tc>
      </w:tr>
      <w:tr w:rsidR="00720FCA" w:rsidRPr="00D00538" w14:paraId="158F0AF8" w14:textId="77777777" w:rsidTr="00720FCA">
        <w:tc>
          <w:tcPr>
            <w:tcW w:w="3402" w:type="dxa"/>
            <w:vAlign w:val="center"/>
          </w:tcPr>
          <w:p w14:paraId="6162AECD" w14:textId="445F0A7D" w:rsidR="00720FCA" w:rsidRPr="00DA34BC" w:rsidRDefault="001269B8" w:rsidP="00720FCA">
            <w:pPr>
              <w:pStyle w:val="u"/>
              <w:widowControl w:val="0"/>
              <w:numPr>
                <w:ilvl w:val="12"/>
                <w:numId w:val="0"/>
              </w:numPr>
              <w:jc w:val="center"/>
              <w:rPr>
                <w:rFonts w:asciiTheme="minorHAnsi" w:hAnsiTheme="minorHAnsi" w:cs="Arial"/>
                <w:szCs w:val="22"/>
                <w:highlight w:val="yellow"/>
                <w:lang w:val="en-GB"/>
              </w:rPr>
            </w:pPr>
            <w:r>
              <w:rPr>
                <w:rFonts w:asciiTheme="minorHAnsi" w:hAnsiTheme="minorHAnsi" w:cstheme="minorHAnsi"/>
                <w:szCs w:val="22"/>
                <w:lang w:val="en-US"/>
              </w:rPr>
              <w:t>20</w:t>
            </w:r>
            <w:r w:rsidR="00720FCA">
              <w:rPr>
                <w:rFonts w:asciiTheme="minorHAnsi" w:hAnsiTheme="minorHAnsi" w:cstheme="minorHAnsi"/>
                <w:szCs w:val="22"/>
                <w:lang w:val="en-US"/>
              </w:rPr>
              <w:t>%</w:t>
            </w:r>
            <w:r w:rsidR="00720FCA" w:rsidRPr="000A07A9">
              <w:rPr>
                <w:rFonts w:asciiTheme="minorHAnsi" w:hAnsiTheme="minorHAnsi" w:cstheme="minorHAnsi"/>
                <w:szCs w:val="22"/>
                <w:lang w:val="en"/>
              </w:rPr>
              <w:t xml:space="preserve"> of the amount of the purchase order</w:t>
            </w:r>
          </w:p>
        </w:tc>
        <w:tc>
          <w:tcPr>
            <w:tcW w:w="3260" w:type="dxa"/>
            <w:vAlign w:val="center"/>
          </w:tcPr>
          <w:p w14:paraId="0DDEC962" w14:textId="0D42BB32" w:rsidR="00720FCA" w:rsidRPr="00DA34BC" w:rsidRDefault="00720FCA" w:rsidP="00720FCA">
            <w:pPr>
              <w:pStyle w:val="u"/>
              <w:widowControl w:val="0"/>
              <w:numPr>
                <w:ilvl w:val="12"/>
                <w:numId w:val="0"/>
              </w:numPr>
              <w:jc w:val="center"/>
              <w:rPr>
                <w:rFonts w:asciiTheme="minorHAnsi" w:hAnsiTheme="minorHAnsi" w:cs="Arial"/>
                <w:szCs w:val="22"/>
                <w:highlight w:val="yellow"/>
                <w:lang w:val="en"/>
              </w:rPr>
            </w:pPr>
            <w:r w:rsidRPr="000A07A9">
              <w:rPr>
                <w:rFonts w:asciiTheme="minorHAnsi" w:hAnsiTheme="minorHAnsi" w:cstheme="minorHAnsi"/>
                <w:szCs w:val="22"/>
                <w:lang w:val="en"/>
              </w:rPr>
              <w:t xml:space="preserve">T0 + 2month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2</w:t>
            </w:r>
          </w:p>
        </w:tc>
      </w:tr>
      <w:tr w:rsidR="00720FCA" w:rsidRPr="00D00538" w14:paraId="08149698" w14:textId="77777777" w:rsidTr="00720FCA">
        <w:tc>
          <w:tcPr>
            <w:tcW w:w="3402" w:type="dxa"/>
            <w:vAlign w:val="center"/>
          </w:tcPr>
          <w:p w14:paraId="2BA487BD" w14:textId="25A16DA6" w:rsidR="00720FCA" w:rsidRPr="0063588F" w:rsidRDefault="001269B8" w:rsidP="00720FCA">
            <w:pPr>
              <w:pStyle w:val="u"/>
              <w:widowControl w:val="0"/>
              <w:numPr>
                <w:ilvl w:val="12"/>
                <w:numId w:val="0"/>
              </w:numPr>
              <w:jc w:val="center"/>
              <w:rPr>
                <w:rFonts w:asciiTheme="minorHAnsi" w:hAnsiTheme="minorHAnsi" w:cs="Arial"/>
                <w:szCs w:val="22"/>
                <w:highlight w:val="yellow"/>
                <w:lang w:val="en-US"/>
              </w:rPr>
            </w:pPr>
            <w:r>
              <w:rPr>
                <w:rFonts w:asciiTheme="minorHAnsi" w:hAnsiTheme="minorHAnsi" w:cstheme="minorHAnsi"/>
                <w:szCs w:val="22"/>
                <w:lang w:val="en-US"/>
              </w:rPr>
              <w:t>20</w:t>
            </w:r>
            <w:r w:rsidR="00720FCA">
              <w:rPr>
                <w:rFonts w:asciiTheme="minorHAnsi" w:hAnsiTheme="minorHAnsi" w:cstheme="minorHAnsi"/>
                <w:szCs w:val="22"/>
                <w:lang w:val="en-US"/>
              </w:rPr>
              <w:t>%</w:t>
            </w:r>
            <w:r w:rsidR="00720FCA" w:rsidRPr="000A07A9">
              <w:rPr>
                <w:rFonts w:asciiTheme="minorHAnsi" w:hAnsiTheme="minorHAnsi" w:cstheme="minorHAnsi"/>
                <w:szCs w:val="22"/>
                <w:lang w:val="en"/>
              </w:rPr>
              <w:t xml:space="preserve"> of the amount of the purchase order</w:t>
            </w:r>
          </w:p>
        </w:tc>
        <w:tc>
          <w:tcPr>
            <w:tcW w:w="3260" w:type="dxa"/>
            <w:vAlign w:val="center"/>
          </w:tcPr>
          <w:p w14:paraId="5C447F12" w14:textId="54141CBE" w:rsidR="00720FCA" w:rsidRPr="00DA34BC" w:rsidRDefault="00720FCA" w:rsidP="00720FCA">
            <w:pPr>
              <w:pStyle w:val="u"/>
              <w:widowControl w:val="0"/>
              <w:numPr>
                <w:ilvl w:val="12"/>
                <w:numId w:val="0"/>
              </w:numPr>
              <w:jc w:val="center"/>
              <w:rPr>
                <w:rFonts w:asciiTheme="minorHAnsi" w:hAnsiTheme="minorHAnsi" w:cs="Arial"/>
                <w:szCs w:val="22"/>
                <w:highlight w:val="yellow"/>
                <w:lang w:val="en"/>
              </w:rPr>
            </w:pPr>
            <w:r w:rsidRPr="000A07A9">
              <w:rPr>
                <w:rFonts w:asciiTheme="minorHAnsi" w:hAnsiTheme="minorHAnsi" w:cstheme="minorHAnsi"/>
                <w:szCs w:val="22"/>
                <w:lang w:val="en"/>
              </w:rPr>
              <w:t xml:space="preserve">T0 + 2month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3</w:t>
            </w:r>
          </w:p>
        </w:tc>
      </w:tr>
      <w:tr w:rsidR="00720FCA" w:rsidRPr="00D00538" w14:paraId="2FD45F8F" w14:textId="77777777" w:rsidTr="00720FCA">
        <w:tc>
          <w:tcPr>
            <w:tcW w:w="3402" w:type="dxa"/>
            <w:vAlign w:val="center"/>
          </w:tcPr>
          <w:p w14:paraId="0669AB21" w14:textId="2C0E3199" w:rsidR="00720FCA" w:rsidRPr="000A07A9" w:rsidRDefault="001269B8" w:rsidP="00720FC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20</w:t>
            </w:r>
            <w:r w:rsidR="00720FCA">
              <w:rPr>
                <w:rFonts w:asciiTheme="minorHAnsi" w:hAnsiTheme="minorHAnsi" w:cstheme="minorHAnsi"/>
                <w:szCs w:val="22"/>
                <w:lang w:val="en-US"/>
              </w:rPr>
              <w:t>%</w:t>
            </w:r>
            <w:r w:rsidR="00720FCA" w:rsidRPr="000A07A9">
              <w:rPr>
                <w:rFonts w:asciiTheme="minorHAnsi" w:hAnsiTheme="minorHAnsi" w:cstheme="minorHAnsi"/>
                <w:szCs w:val="22"/>
                <w:lang w:val="en"/>
              </w:rPr>
              <w:t xml:space="preserve"> of the amount of the purchase order</w:t>
            </w:r>
          </w:p>
        </w:tc>
        <w:tc>
          <w:tcPr>
            <w:tcW w:w="3260" w:type="dxa"/>
            <w:vAlign w:val="center"/>
          </w:tcPr>
          <w:p w14:paraId="05F98C8C" w14:textId="663AD517" w:rsidR="00720FCA" w:rsidRPr="00DA34BC" w:rsidRDefault="00720FCA" w:rsidP="00720FCA">
            <w:pPr>
              <w:pStyle w:val="u"/>
              <w:widowControl w:val="0"/>
              <w:numPr>
                <w:ilvl w:val="12"/>
                <w:numId w:val="0"/>
              </w:numPr>
              <w:jc w:val="center"/>
              <w:rPr>
                <w:rFonts w:asciiTheme="minorHAnsi" w:hAnsiTheme="minorHAnsi" w:cs="Arial"/>
                <w:szCs w:val="22"/>
                <w:highlight w:val="yellow"/>
                <w:lang w:val="en"/>
              </w:rPr>
            </w:pPr>
            <w:r>
              <w:rPr>
                <w:rFonts w:asciiTheme="minorHAnsi" w:hAnsiTheme="minorHAnsi" w:cstheme="minorHAnsi"/>
                <w:szCs w:val="22"/>
                <w:lang w:val="en"/>
              </w:rPr>
              <w:t>T0 + 2</w:t>
            </w:r>
            <w:r w:rsidRPr="000A07A9">
              <w:rPr>
                <w:rFonts w:asciiTheme="minorHAnsi" w:hAnsiTheme="minorHAnsi" w:cstheme="minorHAnsi"/>
                <w:szCs w:val="22"/>
                <w:lang w:val="en"/>
              </w:rPr>
              <w:t xml:space="preserve">month </w:t>
            </w:r>
            <w:r w:rsidRPr="000A07A9">
              <w:rPr>
                <w:rFonts w:asciiTheme="minorHAnsi" w:hAnsiTheme="minorHAnsi" w:cstheme="minorHAnsi"/>
                <w:szCs w:val="22"/>
                <w:lang w:val="en"/>
              </w:rPr>
              <w:br/>
              <w:t>+</w:t>
            </w:r>
            <w:r w:rsidRPr="000A07A9">
              <w:rPr>
                <w:rFonts w:asciiTheme="minorHAnsi" w:hAnsiTheme="minorHAnsi" w:cstheme="minorHAnsi"/>
                <w:szCs w:val="22"/>
                <w:lang w:val="en"/>
              </w:rPr>
              <w:br/>
              <w:t>acceptance of the deliverable 4</w:t>
            </w:r>
          </w:p>
        </w:tc>
      </w:tr>
      <w:tr w:rsidR="00720FCA" w:rsidRPr="00D00538" w14:paraId="4C8FFC35" w14:textId="77777777" w:rsidTr="00720FCA">
        <w:tc>
          <w:tcPr>
            <w:tcW w:w="3402" w:type="dxa"/>
            <w:vAlign w:val="center"/>
          </w:tcPr>
          <w:p w14:paraId="33F7DE01" w14:textId="0B31E7B8" w:rsidR="00720FCA" w:rsidRPr="000A07A9" w:rsidRDefault="001269B8" w:rsidP="00720FC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20</w:t>
            </w:r>
            <w:r w:rsidR="00720FCA">
              <w:rPr>
                <w:rFonts w:asciiTheme="minorHAnsi" w:hAnsiTheme="minorHAnsi" w:cstheme="minorHAnsi"/>
                <w:szCs w:val="22"/>
                <w:lang w:val="en-US"/>
              </w:rPr>
              <w:t>%</w:t>
            </w:r>
            <w:r w:rsidR="00720FCA" w:rsidRPr="000A07A9">
              <w:rPr>
                <w:rFonts w:asciiTheme="minorHAnsi" w:hAnsiTheme="minorHAnsi" w:cstheme="minorHAnsi"/>
                <w:szCs w:val="22"/>
                <w:lang w:val="en"/>
              </w:rPr>
              <w:t xml:space="preserve"> of the amount of the purchase </w:t>
            </w:r>
            <w:r w:rsidR="00720FCA" w:rsidRPr="000A07A9">
              <w:rPr>
                <w:rFonts w:asciiTheme="minorHAnsi" w:hAnsiTheme="minorHAnsi" w:cstheme="minorHAnsi"/>
                <w:szCs w:val="22"/>
                <w:lang w:val="en"/>
              </w:rPr>
              <w:lastRenderedPageBreak/>
              <w:t>order</w:t>
            </w:r>
          </w:p>
        </w:tc>
        <w:tc>
          <w:tcPr>
            <w:tcW w:w="3260" w:type="dxa"/>
            <w:vAlign w:val="center"/>
          </w:tcPr>
          <w:p w14:paraId="590744CF" w14:textId="5DC9BF53" w:rsidR="00720FCA" w:rsidRPr="00DA34BC" w:rsidRDefault="00720FCA" w:rsidP="00720FCA">
            <w:pPr>
              <w:pStyle w:val="u"/>
              <w:widowControl w:val="0"/>
              <w:numPr>
                <w:ilvl w:val="12"/>
                <w:numId w:val="0"/>
              </w:numPr>
              <w:jc w:val="center"/>
              <w:rPr>
                <w:rFonts w:asciiTheme="minorHAnsi" w:hAnsiTheme="minorHAnsi" w:cs="Arial"/>
                <w:szCs w:val="22"/>
                <w:highlight w:val="yellow"/>
                <w:lang w:val="en"/>
              </w:rPr>
            </w:pPr>
            <w:r w:rsidRPr="000A07A9">
              <w:rPr>
                <w:rFonts w:asciiTheme="minorHAnsi" w:hAnsiTheme="minorHAnsi" w:cstheme="minorHAnsi"/>
                <w:szCs w:val="22"/>
                <w:lang w:val="en"/>
              </w:rPr>
              <w:lastRenderedPageBreak/>
              <w:t xml:space="preserve">T0 + 3month </w:t>
            </w:r>
            <w:r w:rsidRPr="000A07A9">
              <w:rPr>
                <w:rFonts w:asciiTheme="minorHAnsi" w:hAnsiTheme="minorHAnsi" w:cstheme="minorHAnsi"/>
                <w:szCs w:val="22"/>
                <w:lang w:val="en"/>
              </w:rPr>
              <w:br/>
            </w:r>
            <w:r w:rsidRPr="000A07A9">
              <w:rPr>
                <w:rFonts w:asciiTheme="minorHAnsi" w:hAnsiTheme="minorHAnsi" w:cstheme="minorHAnsi"/>
                <w:szCs w:val="22"/>
                <w:lang w:val="en"/>
              </w:rPr>
              <w:lastRenderedPageBreak/>
              <w:t>+</w:t>
            </w:r>
            <w:r w:rsidRPr="000A07A9">
              <w:rPr>
                <w:rFonts w:asciiTheme="minorHAnsi" w:hAnsiTheme="minorHAnsi" w:cstheme="minorHAnsi"/>
                <w:szCs w:val="22"/>
                <w:lang w:val="en"/>
              </w:rPr>
              <w:br/>
              <w:t>acceptance of the deliverable 5</w:t>
            </w:r>
          </w:p>
        </w:tc>
      </w:tr>
      <w:tr w:rsidR="00720FCA" w:rsidRPr="00D00538" w14:paraId="6B9CAA11" w14:textId="77777777" w:rsidTr="00720FCA">
        <w:tc>
          <w:tcPr>
            <w:tcW w:w="3402" w:type="dxa"/>
            <w:vAlign w:val="center"/>
          </w:tcPr>
          <w:p w14:paraId="7DCF05E8" w14:textId="09DE9A61" w:rsidR="00720FCA" w:rsidRPr="000A07A9" w:rsidRDefault="001269B8" w:rsidP="00720FC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lastRenderedPageBreak/>
              <w:t>20</w:t>
            </w:r>
            <w:r w:rsidR="00720FCA">
              <w:rPr>
                <w:rFonts w:asciiTheme="minorHAnsi" w:hAnsiTheme="minorHAnsi" w:cstheme="minorHAnsi"/>
                <w:szCs w:val="22"/>
                <w:lang w:val="en-US"/>
              </w:rPr>
              <w:t>%</w:t>
            </w:r>
            <w:r w:rsidR="00720FCA" w:rsidRPr="000A07A9">
              <w:rPr>
                <w:rFonts w:asciiTheme="minorHAnsi" w:hAnsiTheme="minorHAnsi" w:cstheme="minorHAnsi"/>
                <w:szCs w:val="22"/>
                <w:lang w:val="en"/>
              </w:rPr>
              <w:t xml:space="preserve"> of the amount of the purchase order</w:t>
            </w:r>
          </w:p>
        </w:tc>
        <w:tc>
          <w:tcPr>
            <w:tcW w:w="3260" w:type="dxa"/>
            <w:vAlign w:val="center"/>
          </w:tcPr>
          <w:p w14:paraId="7CB5FBAA" w14:textId="54334FC6" w:rsidR="00720FCA" w:rsidRPr="00DA34BC" w:rsidRDefault="00F13D29" w:rsidP="00720FCA">
            <w:pPr>
              <w:pStyle w:val="u"/>
              <w:widowControl w:val="0"/>
              <w:numPr>
                <w:ilvl w:val="12"/>
                <w:numId w:val="0"/>
              </w:numPr>
              <w:jc w:val="center"/>
              <w:rPr>
                <w:rFonts w:asciiTheme="minorHAnsi" w:hAnsiTheme="minorHAnsi" w:cs="Arial"/>
                <w:szCs w:val="22"/>
                <w:highlight w:val="yellow"/>
                <w:lang w:val="en"/>
              </w:rPr>
            </w:pPr>
            <w:r>
              <w:rPr>
                <w:rFonts w:asciiTheme="minorHAnsi" w:hAnsiTheme="minorHAnsi" w:cstheme="minorHAnsi"/>
                <w:szCs w:val="22"/>
                <w:lang w:val="en"/>
              </w:rPr>
              <w:t>T0 + 5</w:t>
            </w:r>
            <w:r w:rsidR="00720FCA" w:rsidRPr="000A07A9">
              <w:rPr>
                <w:rFonts w:asciiTheme="minorHAnsi" w:hAnsiTheme="minorHAnsi" w:cstheme="minorHAnsi"/>
                <w:szCs w:val="22"/>
                <w:lang w:val="en"/>
              </w:rPr>
              <w:t xml:space="preserve">month </w:t>
            </w:r>
            <w:r w:rsidR="00720FCA" w:rsidRPr="000A07A9">
              <w:rPr>
                <w:rFonts w:asciiTheme="minorHAnsi" w:hAnsiTheme="minorHAnsi" w:cstheme="minorHAnsi"/>
                <w:szCs w:val="22"/>
                <w:lang w:val="en"/>
              </w:rPr>
              <w:br/>
              <w:t>+</w:t>
            </w:r>
            <w:r w:rsidR="00720FCA" w:rsidRPr="000A07A9">
              <w:rPr>
                <w:rFonts w:asciiTheme="minorHAnsi" w:hAnsiTheme="minorHAnsi" w:cstheme="minorHAnsi"/>
                <w:szCs w:val="22"/>
                <w:lang w:val="en"/>
              </w:rPr>
              <w:br/>
              <w:t>acceptance of the deliverable 6</w:t>
            </w:r>
          </w:p>
        </w:tc>
      </w:tr>
      <w:tr w:rsidR="00720FCA" w:rsidRPr="00D00538" w14:paraId="7F9A77DF" w14:textId="77777777" w:rsidTr="00720FCA">
        <w:tc>
          <w:tcPr>
            <w:tcW w:w="3402" w:type="dxa"/>
            <w:vAlign w:val="center"/>
          </w:tcPr>
          <w:p w14:paraId="567659C8" w14:textId="56265091" w:rsidR="00720FCA" w:rsidRPr="000A07A9" w:rsidRDefault="001269B8" w:rsidP="00720FC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20</w:t>
            </w:r>
            <w:r w:rsidR="00720FCA">
              <w:rPr>
                <w:rFonts w:asciiTheme="minorHAnsi" w:hAnsiTheme="minorHAnsi" w:cstheme="minorHAnsi"/>
                <w:szCs w:val="22"/>
                <w:lang w:val="en-US"/>
              </w:rPr>
              <w:t>%</w:t>
            </w:r>
            <w:r w:rsidR="00720FCA" w:rsidRPr="000A07A9">
              <w:rPr>
                <w:rFonts w:asciiTheme="minorHAnsi" w:hAnsiTheme="minorHAnsi" w:cstheme="minorHAnsi"/>
                <w:szCs w:val="22"/>
                <w:lang w:val="en"/>
              </w:rPr>
              <w:t xml:space="preserve"> of the amount of the purchase order</w:t>
            </w:r>
          </w:p>
        </w:tc>
        <w:tc>
          <w:tcPr>
            <w:tcW w:w="3260" w:type="dxa"/>
            <w:vAlign w:val="center"/>
          </w:tcPr>
          <w:p w14:paraId="3710C599" w14:textId="189C0068" w:rsidR="00720FCA" w:rsidRPr="00DA34BC" w:rsidRDefault="00F13D29" w:rsidP="00720FCA">
            <w:pPr>
              <w:pStyle w:val="u"/>
              <w:widowControl w:val="0"/>
              <w:numPr>
                <w:ilvl w:val="12"/>
                <w:numId w:val="0"/>
              </w:numPr>
              <w:jc w:val="center"/>
              <w:rPr>
                <w:rFonts w:asciiTheme="minorHAnsi" w:hAnsiTheme="minorHAnsi" w:cs="Arial"/>
                <w:szCs w:val="22"/>
                <w:highlight w:val="yellow"/>
                <w:lang w:val="en"/>
              </w:rPr>
            </w:pPr>
            <w:r>
              <w:rPr>
                <w:rFonts w:asciiTheme="minorHAnsi" w:hAnsiTheme="minorHAnsi" w:cstheme="minorHAnsi"/>
                <w:szCs w:val="22"/>
                <w:lang w:val="en"/>
              </w:rPr>
              <w:t>T0 + 6</w:t>
            </w:r>
            <w:r w:rsidR="00720FCA" w:rsidRPr="000A07A9">
              <w:rPr>
                <w:rFonts w:asciiTheme="minorHAnsi" w:hAnsiTheme="minorHAnsi" w:cstheme="minorHAnsi"/>
                <w:szCs w:val="22"/>
                <w:lang w:val="en"/>
              </w:rPr>
              <w:t xml:space="preserve">month </w:t>
            </w:r>
            <w:r w:rsidR="00720FCA" w:rsidRPr="000A07A9">
              <w:rPr>
                <w:rFonts w:asciiTheme="minorHAnsi" w:hAnsiTheme="minorHAnsi" w:cstheme="minorHAnsi"/>
                <w:szCs w:val="22"/>
                <w:lang w:val="en"/>
              </w:rPr>
              <w:br/>
              <w:t>+</w:t>
            </w:r>
            <w:r w:rsidR="00720FCA" w:rsidRPr="000A07A9">
              <w:rPr>
                <w:rFonts w:asciiTheme="minorHAnsi" w:hAnsiTheme="minorHAnsi" w:cstheme="minorHAnsi"/>
                <w:szCs w:val="22"/>
                <w:lang w:val="en"/>
              </w:rPr>
              <w:br/>
              <w:t>acceptance of the deliverable 7</w:t>
            </w:r>
          </w:p>
        </w:tc>
      </w:tr>
      <w:tr w:rsidR="00720FCA" w:rsidRPr="00D00538" w14:paraId="672EFF80" w14:textId="77777777" w:rsidTr="00720FCA">
        <w:tc>
          <w:tcPr>
            <w:tcW w:w="3402" w:type="dxa"/>
            <w:vAlign w:val="center"/>
          </w:tcPr>
          <w:p w14:paraId="54FF561D" w14:textId="42727E2F" w:rsidR="00720FCA" w:rsidRPr="000A07A9" w:rsidRDefault="001269B8" w:rsidP="00720FCA">
            <w:pPr>
              <w:pStyle w:val="u"/>
              <w:widowControl w:val="0"/>
              <w:numPr>
                <w:ilvl w:val="12"/>
                <w:numId w:val="0"/>
              </w:numPr>
              <w:jc w:val="center"/>
              <w:rPr>
                <w:rFonts w:asciiTheme="minorHAnsi" w:hAnsiTheme="minorHAnsi" w:cstheme="minorHAnsi"/>
                <w:szCs w:val="22"/>
                <w:lang w:val="en-US"/>
              </w:rPr>
            </w:pPr>
            <w:r>
              <w:rPr>
                <w:rFonts w:asciiTheme="minorHAnsi" w:hAnsiTheme="minorHAnsi" w:cstheme="minorHAnsi"/>
                <w:szCs w:val="22"/>
                <w:lang w:val="en-US"/>
              </w:rPr>
              <w:t>20</w:t>
            </w:r>
            <w:r w:rsidR="00720FCA">
              <w:rPr>
                <w:rFonts w:asciiTheme="minorHAnsi" w:hAnsiTheme="minorHAnsi" w:cstheme="minorHAnsi"/>
                <w:szCs w:val="22"/>
                <w:lang w:val="en-US"/>
              </w:rPr>
              <w:t>%</w:t>
            </w:r>
            <w:r w:rsidR="00720FCA" w:rsidRPr="000A07A9">
              <w:rPr>
                <w:rFonts w:asciiTheme="minorHAnsi" w:hAnsiTheme="minorHAnsi" w:cstheme="minorHAnsi"/>
                <w:szCs w:val="22"/>
                <w:lang w:val="en"/>
              </w:rPr>
              <w:t xml:space="preserve"> of the amount of the purchase order</w:t>
            </w:r>
          </w:p>
        </w:tc>
        <w:tc>
          <w:tcPr>
            <w:tcW w:w="3260" w:type="dxa"/>
            <w:vAlign w:val="center"/>
          </w:tcPr>
          <w:p w14:paraId="606CEB74" w14:textId="2DCC3901" w:rsidR="00720FCA" w:rsidRPr="00DA34BC" w:rsidRDefault="00F13D29" w:rsidP="00720FCA">
            <w:pPr>
              <w:pStyle w:val="u"/>
              <w:widowControl w:val="0"/>
              <w:numPr>
                <w:ilvl w:val="12"/>
                <w:numId w:val="0"/>
              </w:numPr>
              <w:jc w:val="center"/>
              <w:rPr>
                <w:rFonts w:asciiTheme="minorHAnsi" w:hAnsiTheme="minorHAnsi" w:cs="Arial"/>
                <w:szCs w:val="22"/>
                <w:highlight w:val="yellow"/>
                <w:lang w:val="en"/>
              </w:rPr>
            </w:pPr>
            <w:r>
              <w:rPr>
                <w:rFonts w:asciiTheme="minorHAnsi" w:hAnsiTheme="minorHAnsi" w:cstheme="minorHAnsi"/>
                <w:szCs w:val="22"/>
                <w:lang w:val="en"/>
              </w:rPr>
              <w:t>T0 + 7</w:t>
            </w:r>
            <w:r w:rsidR="00720FCA" w:rsidRPr="000A07A9">
              <w:rPr>
                <w:rFonts w:asciiTheme="minorHAnsi" w:hAnsiTheme="minorHAnsi" w:cstheme="minorHAnsi"/>
                <w:szCs w:val="22"/>
                <w:lang w:val="en"/>
              </w:rPr>
              <w:t xml:space="preserve"> month </w:t>
            </w:r>
            <w:r w:rsidR="00720FCA" w:rsidRPr="000A07A9">
              <w:rPr>
                <w:rFonts w:asciiTheme="minorHAnsi" w:hAnsiTheme="minorHAnsi" w:cstheme="minorHAnsi"/>
                <w:szCs w:val="22"/>
                <w:lang w:val="en"/>
              </w:rPr>
              <w:br/>
              <w:t>+</w:t>
            </w:r>
            <w:r w:rsidR="00720FCA" w:rsidRPr="000A07A9">
              <w:rPr>
                <w:rFonts w:asciiTheme="minorHAnsi" w:hAnsiTheme="minorHAnsi" w:cstheme="minorHAnsi"/>
                <w:szCs w:val="22"/>
                <w:lang w:val="en"/>
              </w:rPr>
              <w:br/>
              <w:t>acceptance of the deliverable 8</w:t>
            </w:r>
          </w:p>
        </w:tc>
      </w:tr>
    </w:tbl>
    <w:p w14:paraId="18E1EF8E" w14:textId="00046676" w:rsidR="00E637E0" w:rsidRPr="00031F69"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D65E60C" w:rsidR="002712EA" w:rsidRPr="00DA34BC" w:rsidRDefault="00996C02" w:rsidP="00A1761D">
      <w:pPr>
        <w:pStyle w:val="Titre2"/>
        <w:spacing w:before="120" w:after="60"/>
        <w:jc w:val="both"/>
        <w:rPr>
          <w:rFonts w:asciiTheme="minorHAnsi" w:hAnsiTheme="minorHAnsi"/>
          <w:sz w:val="22"/>
          <w:szCs w:val="22"/>
          <w:lang w:val="en-GB"/>
        </w:rPr>
      </w:pPr>
      <w:bookmarkStart w:id="24" w:name="_Toc227770204"/>
      <w:r>
        <w:rPr>
          <w:rFonts w:asciiTheme="minorHAnsi" w:hAnsiTheme="minorHAnsi"/>
          <w:sz w:val="22"/>
          <w:szCs w:val="22"/>
          <w:lang w:val="en"/>
        </w:rPr>
        <w:t xml:space="preserve">           </w:t>
      </w:r>
      <w:r w:rsidR="002712EA" w:rsidRPr="00DA34BC">
        <w:rPr>
          <w:rFonts w:asciiTheme="minorHAnsi" w:hAnsiTheme="minorHAnsi"/>
          <w:sz w:val="22"/>
          <w:szCs w:val="22"/>
          <w:lang w:val="en"/>
        </w:rPr>
        <w:t>Payment terms and late payment interest</w:t>
      </w:r>
      <w:bookmarkEnd w:id="24"/>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5" w:name="_Toc227770205"/>
      <w:r w:rsidRPr="00DA34BC">
        <w:rPr>
          <w:rFonts w:asciiTheme="minorHAnsi" w:hAnsiTheme="minorHAnsi"/>
          <w:sz w:val="22"/>
          <w:szCs w:val="22"/>
          <w:lang w:val="en"/>
        </w:rPr>
        <w:t>Presentation of payment demands</w:t>
      </w:r>
      <w:bookmarkEnd w:id="25"/>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0578A5F8"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w:t>
      </w:r>
      <w:r w:rsidR="009E3621">
        <w:rPr>
          <w:rFonts w:asciiTheme="minorHAnsi" w:eastAsia="Times New Roman" w:hAnsiTheme="minorHAnsi" w:cstheme="minorHAnsi"/>
          <w:sz w:val="22"/>
          <w:lang w:val="en"/>
        </w:rPr>
        <w:t>iption of the equipment</w:t>
      </w:r>
      <w:r w:rsidRPr="00DA34BC">
        <w:rPr>
          <w:rFonts w:asciiTheme="minorHAnsi" w:eastAsia="Times New Roman" w:hAnsiTheme="minorHAnsi" w:cstheme="minorHAnsi"/>
          <w:sz w:val="22"/>
          <w:lang w:val="en"/>
        </w:rPr>
        <w:t xml:space="preserve"> sold and/or services performed;</w:t>
      </w:r>
    </w:p>
    <w:p w14:paraId="3B53D21F" w14:textId="52AE17FD" w:rsidR="0007670D" w:rsidRPr="00E45BA8"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2392D57F"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Invoices for balances (partial definitive payments) must be accompanied by a copy of the acceptance decision for</w:t>
      </w:r>
      <w:r w:rsidR="00142875">
        <w:rPr>
          <w:rFonts w:asciiTheme="minorHAnsi" w:hAnsiTheme="minorHAnsi" w:cs="Arial"/>
          <w:szCs w:val="22"/>
          <w:lang w:val="en"/>
        </w:rPr>
        <w:t xml:space="preserve"> the corresponding services</w:t>
      </w:r>
      <w:r w:rsidRPr="00DA34BC">
        <w:rPr>
          <w:rFonts w:asciiTheme="minorHAnsi" w:hAnsiTheme="minorHAnsi" w:cs="Arial"/>
          <w:szCs w:val="22"/>
          <w:lang w:val="en"/>
        </w:rPr>
        <w:t xml:space="preserve">.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6" w:name="_Toc227770206"/>
      <w:bookmarkStart w:id="27" w:name="_Toc344300189"/>
      <w:bookmarkEnd w:id="21"/>
      <w:r w:rsidRPr="00DA34BC">
        <w:rPr>
          <w:rFonts w:asciiTheme="minorHAnsi" w:hAnsiTheme="minorHAnsi"/>
          <w:sz w:val="22"/>
          <w:szCs w:val="22"/>
          <w:lang w:val="en"/>
        </w:rPr>
        <w:t>Bank transfer</w:t>
      </w:r>
      <w:bookmarkEnd w:id="26"/>
    </w:p>
    <w:p w14:paraId="0B56F009" w14:textId="774475C1" w:rsidR="008C6F83" w:rsidRPr="00DA34BC" w:rsidRDefault="00142875" w:rsidP="00752055">
      <w:pPr>
        <w:pStyle w:val="u"/>
        <w:widowControl w:val="0"/>
        <w:numPr>
          <w:ilvl w:val="12"/>
          <w:numId w:val="0"/>
        </w:numPr>
        <w:spacing w:after="120"/>
        <w:ind w:left="561"/>
        <w:rPr>
          <w:rFonts w:asciiTheme="minorHAnsi" w:eastAsia="Calibri" w:hAnsiTheme="minorHAnsi"/>
          <w:szCs w:val="22"/>
          <w:lang w:val="en-GB"/>
        </w:rPr>
      </w:pPr>
      <w:r>
        <w:rPr>
          <w:rFonts w:asciiTheme="minorHAnsi" w:hAnsiTheme="minorHAnsi" w:cs="Arial"/>
          <w:szCs w:val="22"/>
          <w:lang w:val="en"/>
        </w:rPr>
        <w:t>Payment for invoiced services</w:t>
      </w:r>
      <w:r w:rsidR="008C6F83" w:rsidRPr="00DA34BC">
        <w:rPr>
          <w:rFonts w:asciiTheme="minorHAnsi" w:hAnsiTheme="minorHAnsi" w:cs="Arial"/>
          <w:szCs w:val="22"/>
          <w:lang w:val="en"/>
        </w:rPr>
        <w:t xml:space="preserve">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8" w:name="_Toc227770207"/>
      <w:r w:rsidRPr="00DA34BC">
        <w:rPr>
          <w:rFonts w:asciiTheme="minorHAnsi" w:hAnsiTheme="minorHAnsi"/>
          <w:sz w:val="22"/>
          <w:szCs w:val="22"/>
          <w:lang w:val="en"/>
        </w:rPr>
        <w:t>Value added tax (VAT)</w:t>
      </w:r>
      <w:bookmarkEnd w:id="27"/>
      <w:bookmarkEnd w:id="28"/>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9" w:name="_Toc392669638"/>
      <w:bookmarkStart w:id="30" w:name="_Toc227770208"/>
      <w:r w:rsidRPr="00DA34BC">
        <w:rPr>
          <w:rFonts w:asciiTheme="minorHAnsi" w:hAnsiTheme="minorHAnsi"/>
          <w:sz w:val="22"/>
          <w:szCs w:val="22"/>
          <w:lang w:val="en"/>
        </w:rPr>
        <w:lastRenderedPageBreak/>
        <w:t>Taxes and duties</w:t>
      </w:r>
      <w:bookmarkEnd w:id="29"/>
      <w:bookmarkEnd w:id="30"/>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1" w:name="_Toc227770209"/>
      <w:r w:rsidRPr="00CB5E4E">
        <w:rPr>
          <w:rFonts w:asciiTheme="minorHAnsi" w:hAnsiTheme="minorHAnsi"/>
          <w:b/>
          <w:bCs/>
          <w:caps/>
          <w:sz w:val="24"/>
          <w:u w:val="single"/>
          <w:lang w:val="en"/>
        </w:rPr>
        <w:t>inspection and acceptance activities</w:t>
      </w:r>
      <w:bookmarkEnd w:id="31"/>
    </w:p>
    <w:p w14:paraId="54DD548A" w14:textId="77777777" w:rsidR="00F72033" w:rsidRPr="00CB5E4E" w:rsidRDefault="000243D6" w:rsidP="00A1761D">
      <w:pPr>
        <w:pStyle w:val="Titre2"/>
        <w:jc w:val="both"/>
        <w:rPr>
          <w:rFonts w:asciiTheme="minorHAnsi" w:hAnsiTheme="minorHAnsi"/>
          <w:sz w:val="22"/>
          <w:szCs w:val="22"/>
        </w:rPr>
      </w:pPr>
      <w:bookmarkStart w:id="32" w:name="_Toc392669640"/>
      <w:bookmarkStart w:id="33" w:name="_Toc390691469"/>
      <w:bookmarkStart w:id="34" w:name="_Toc227770210"/>
      <w:r w:rsidRPr="00CB5E4E">
        <w:rPr>
          <w:rFonts w:asciiTheme="minorHAnsi" w:hAnsiTheme="minorHAnsi"/>
          <w:sz w:val="22"/>
          <w:szCs w:val="22"/>
          <w:lang w:val="en"/>
        </w:rPr>
        <w:t>Inspection activities</w:t>
      </w:r>
      <w:bookmarkEnd w:id="32"/>
      <w:bookmarkEnd w:id="33"/>
      <w:bookmarkEnd w:id="34"/>
    </w:p>
    <w:p w14:paraId="4A011F14" w14:textId="33A279AB"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w:t>
      </w:r>
      <w:r w:rsidR="00CB27AD">
        <w:rPr>
          <w:rFonts w:asciiTheme="minorHAnsi" w:hAnsiTheme="minorHAnsi" w:cs="Arial"/>
          <w:szCs w:val="22"/>
          <w:lang w:val="en"/>
        </w:rPr>
        <w:t>out in Chapter 5 of the CCAG-PI</w:t>
      </w:r>
      <w:r w:rsidRPr="00CB5E4E">
        <w:rPr>
          <w:rFonts w:asciiTheme="minorHAnsi" w:hAnsiTheme="minorHAnsi" w:cs="Arial"/>
          <w:szCs w:val="22"/>
          <w:lang w:val="en"/>
        </w:rPr>
        <w:t>. By w</w:t>
      </w:r>
      <w:r w:rsidR="00CB27AD">
        <w:rPr>
          <w:rFonts w:asciiTheme="minorHAnsi" w:hAnsiTheme="minorHAnsi" w:cs="Arial"/>
          <w:szCs w:val="22"/>
          <w:lang w:val="en"/>
        </w:rPr>
        <w:t>ay of derogation from Article 28</w:t>
      </w:r>
      <w:r w:rsidRPr="00CB5E4E">
        <w:rPr>
          <w:rFonts w:asciiTheme="minorHAnsi" w:hAnsiTheme="minorHAnsi" w:cs="Arial"/>
          <w:szCs w:val="22"/>
          <w:lang w:val="en"/>
        </w:rPr>
        <w:t xml:space="preserve"> of the CCAG-FCS, inspection activities will be carried out by:</w:t>
      </w:r>
    </w:p>
    <w:p w14:paraId="0626453D" w14:textId="77777777" w:rsidR="0004118F" w:rsidRPr="00D2712A" w:rsidRDefault="0004118F" w:rsidP="0004118F">
      <w:pPr>
        <w:pStyle w:val="u"/>
        <w:widowControl w:val="0"/>
        <w:numPr>
          <w:ilvl w:val="0"/>
          <w:numId w:val="11"/>
        </w:numPr>
        <w:rPr>
          <w:rFonts w:asciiTheme="minorHAnsi" w:hAnsiTheme="minorHAnsi" w:cs="Arial"/>
          <w:szCs w:val="22"/>
          <w:lang w:val="en-GB"/>
        </w:rPr>
      </w:pPr>
      <w:r w:rsidRPr="00D2712A">
        <w:rPr>
          <w:rFonts w:asciiTheme="minorHAnsi" w:hAnsiTheme="minorHAnsi" w:cs="Arial"/>
          <w:szCs w:val="22"/>
          <w:lang w:val="en"/>
        </w:rPr>
        <w:t>the Project Manager, Bérénice Guerin</w:t>
      </w:r>
    </w:p>
    <w:p w14:paraId="5A68427F" w14:textId="3426DC6D" w:rsidR="00F766D6" w:rsidRPr="0004118F" w:rsidRDefault="0004118F" w:rsidP="0004118F">
      <w:pPr>
        <w:pStyle w:val="u"/>
        <w:widowControl w:val="0"/>
        <w:numPr>
          <w:ilvl w:val="0"/>
          <w:numId w:val="11"/>
        </w:numPr>
        <w:rPr>
          <w:rFonts w:asciiTheme="minorHAnsi" w:hAnsiTheme="minorHAnsi" w:cs="Arial"/>
          <w:szCs w:val="22"/>
          <w:lang w:val="en-GB"/>
        </w:rPr>
      </w:pPr>
      <w:r w:rsidRPr="00D2712A">
        <w:rPr>
          <w:rFonts w:asciiTheme="minorHAnsi" w:hAnsiTheme="minorHAnsi" w:cs="Arial"/>
          <w:szCs w:val="22"/>
          <w:lang w:val="en"/>
        </w:rPr>
        <w:t>the Team Leader, Calin Negura</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5" w:name="_Toc390691470"/>
      <w:bookmarkStart w:id="36" w:name="_Toc392669641"/>
      <w:bookmarkStart w:id="37" w:name="_Toc227770211"/>
      <w:r w:rsidRPr="00CB5E4E">
        <w:rPr>
          <w:rFonts w:asciiTheme="minorHAnsi" w:hAnsiTheme="minorHAnsi"/>
          <w:sz w:val="22"/>
          <w:szCs w:val="22"/>
          <w:lang w:val="en"/>
        </w:rPr>
        <w:t>Acceptance</w:t>
      </w:r>
      <w:bookmarkEnd w:id="35"/>
      <w:r w:rsidRPr="00CB5E4E">
        <w:rPr>
          <w:rFonts w:asciiTheme="minorHAnsi" w:hAnsiTheme="minorHAnsi"/>
          <w:sz w:val="22"/>
          <w:szCs w:val="22"/>
          <w:lang w:val="en"/>
        </w:rPr>
        <w:t xml:space="preserve"> of service</w:t>
      </w:r>
      <w:bookmarkEnd w:id="36"/>
      <w:r w:rsidRPr="00CB5E4E">
        <w:rPr>
          <w:rFonts w:asciiTheme="minorHAnsi" w:hAnsiTheme="minorHAnsi"/>
          <w:sz w:val="22"/>
          <w:szCs w:val="22"/>
          <w:lang w:val="en"/>
        </w:rPr>
        <w:t>s and supplies</w:t>
      </w:r>
      <w:bookmarkEnd w:id="37"/>
    </w:p>
    <w:p w14:paraId="64D6CB13" w14:textId="439CE9DE"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w:t>
      </w:r>
      <w:r w:rsidR="00CB27AD">
        <w:rPr>
          <w:rFonts w:asciiTheme="minorHAnsi" w:hAnsiTheme="minorHAnsi" w:cs="Arial"/>
          <w:szCs w:val="22"/>
          <w:lang w:val="en"/>
        </w:rPr>
        <w:t>ay of derogation from Article 29 of the CCAG-PI</w:t>
      </w:r>
      <w:r w:rsidRPr="00CB5E4E">
        <w:rPr>
          <w:rFonts w:asciiTheme="minorHAnsi" w:hAnsiTheme="minorHAnsi" w:cs="Arial"/>
          <w:szCs w:val="22"/>
          <w:lang w:val="en"/>
        </w:rPr>
        <w:t>, acceptance activities will be carried out by:</w:t>
      </w:r>
    </w:p>
    <w:p w14:paraId="71B9ED2A" w14:textId="77777777" w:rsidR="0004118F" w:rsidRPr="00D2712A" w:rsidRDefault="0004118F" w:rsidP="0004118F">
      <w:pPr>
        <w:pStyle w:val="u"/>
        <w:widowControl w:val="0"/>
        <w:numPr>
          <w:ilvl w:val="0"/>
          <w:numId w:val="11"/>
        </w:numPr>
        <w:rPr>
          <w:rFonts w:asciiTheme="minorHAnsi" w:hAnsiTheme="minorHAnsi" w:cs="Arial"/>
          <w:szCs w:val="22"/>
          <w:lang w:val="en-GB"/>
        </w:rPr>
      </w:pPr>
      <w:r w:rsidRPr="00D2712A">
        <w:rPr>
          <w:rFonts w:asciiTheme="minorHAnsi" w:hAnsiTheme="minorHAnsi" w:cs="Arial"/>
          <w:szCs w:val="22"/>
          <w:lang w:val="en"/>
        </w:rPr>
        <w:t>the Project Manager, Bérénice Guerin</w:t>
      </w:r>
    </w:p>
    <w:p w14:paraId="7DB5AAB0" w14:textId="1F2919AD" w:rsidR="00C27993" w:rsidRPr="0004118F" w:rsidRDefault="0004118F" w:rsidP="0004118F">
      <w:pPr>
        <w:pStyle w:val="u"/>
        <w:widowControl w:val="0"/>
        <w:numPr>
          <w:ilvl w:val="0"/>
          <w:numId w:val="11"/>
        </w:numPr>
        <w:rPr>
          <w:rFonts w:asciiTheme="minorHAnsi" w:hAnsiTheme="minorHAnsi" w:cs="Arial"/>
          <w:szCs w:val="22"/>
          <w:lang w:val="en-GB"/>
        </w:rPr>
      </w:pPr>
      <w:r w:rsidRPr="00D2712A">
        <w:rPr>
          <w:rFonts w:asciiTheme="minorHAnsi" w:hAnsiTheme="minorHAnsi" w:cs="Arial"/>
          <w:szCs w:val="22"/>
          <w:lang w:val="en"/>
        </w:rPr>
        <w:t>the Team Leader, Calin Negura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8" w:name="_Toc227770212"/>
      <w:r w:rsidRPr="00D95D87">
        <w:rPr>
          <w:rFonts w:asciiTheme="minorHAnsi" w:hAnsiTheme="minorHAnsi"/>
          <w:b/>
          <w:bCs/>
          <w:caps/>
          <w:sz w:val="24"/>
          <w:u w:val="single"/>
          <w:lang w:val="en"/>
        </w:rPr>
        <w:t>Specific terms of execution</w:t>
      </w:r>
      <w:bookmarkEnd w:id="38"/>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9" w:name="_Toc227770213"/>
      <w:bookmarkStart w:id="40" w:name="_Toc392669643"/>
      <w:r w:rsidRPr="00D95D87">
        <w:rPr>
          <w:rFonts w:asciiTheme="minorHAnsi" w:hAnsiTheme="minorHAnsi" w:cstheme="minorHAnsi"/>
          <w:sz w:val="22"/>
          <w:szCs w:val="22"/>
          <w:lang w:val="en"/>
        </w:rPr>
        <w:t>Deliverables table</w:t>
      </w:r>
      <w:bookmarkEnd w:id="39"/>
    </w:p>
    <w:tbl>
      <w:tblPr>
        <w:tblStyle w:val="Grilledutableau"/>
        <w:tblW w:w="0" w:type="auto"/>
        <w:tblInd w:w="562" w:type="dxa"/>
        <w:tblLook w:val="04A0" w:firstRow="1" w:lastRow="0" w:firstColumn="1" w:lastColumn="0" w:noHBand="0" w:noVBand="1"/>
      </w:tblPr>
      <w:tblGrid>
        <w:gridCol w:w="1362"/>
        <w:gridCol w:w="5238"/>
        <w:gridCol w:w="2574"/>
      </w:tblGrid>
      <w:tr w:rsidR="005C1231" w:rsidRPr="00D95D87" w14:paraId="381109C1" w14:textId="77777777" w:rsidTr="00C432E8">
        <w:tc>
          <w:tcPr>
            <w:tcW w:w="9174" w:type="dxa"/>
            <w:gridSpan w:val="3"/>
          </w:tcPr>
          <w:p w14:paraId="5B7F273C"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Periodic deliverables</w:t>
            </w:r>
          </w:p>
        </w:tc>
      </w:tr>
      <w:tr w:rsidR="005C1231" w:rsidRPr="00D95D87" w14:paraId="21D70271" w14:textId="77777777" w:rsidTr="00C432E8">
        <w:tc>
          <w:tcPr>
            <w:tcW w:w="1362" w:type="dxa"/>
          </w:tcPr>
          <w:p w14:paraId="00B00C9B" w14:textId="77777777" w:rsidR="005C1231" w:rsidRPr="00D95D87" w:rsidRDefault="00143F6C"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7CE04177" w14:textId="77777777" w:rsidR="005C1231" w:rsidRPr="00D95D87" w:rsidRDefault="005C1231" w:rsidP="00390629">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4" w:type="dxa"/>
          </w:tcPr>
          <w:p w14:paraId="423C640C" w14:textId="77777777" w:rsidR="005C1231" w:rsidRPr="00D95D87" w:rsidRDefault="00143F6C" w:rsidP="00143F6C">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Submission frequency</w:t>
            </w:r>
          </w:p>
        </w:tc>
      </w:tr>
      <w:tr w:rsidR="00C432E8" w:rsidRPr="00D00538" w14:paraId="407DA1ED" w14:textId="77777777" w:rsidTr="00C432E8">
        <w:tc>
          <w:tcPr>
            <w:tcW w:w="1362" w:type="dxa"/>
          </w:tcPr>
          <w:p w14:paraId="508579F9" w14:textId="0F4388F3" w:rsidR="00C432E8" w:rsidRPr="00D95D87" w:rsidRDefault="00C432E8" w:rsidP="00C432E8">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238" w:type="dxa"/>
            <w:vAlign w:val="center"/>
          </w:tcPr>
          <w:p w14:paraId="2BA525E4" w14:textId="7A6F07CB"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b/>
                <w:color w:val="000000"/>
                <w:lang w:val="en-US"/>
              </w:rPr>
              <w:t xml:space="preserve">Deliverable 1: </w:t>
            </w:r>
            <w:r w:rsidRPr="00C432E8">
              <w:rPr>
                <w:rFonts w:ascii="Calibri" w:hAnsi="Calibri" w:cs="Calibri"/>
                <w:bCs/>
                <w:color w:val="000000"/>
                <w:lang w:val="en-US"/>
              </w:rPr>
              <w:t xml:space="preserve">Final draft amendments to the Law no. 139/2018 on Energy Efficiency and the Law no. 181/2014 on Public Finance and Fiscal-Budgetary Responsibility, as a result of carrying out the </w:t>
            </w:r>
            <w:r w:rsidRPr="00C432E8">
              <w:rPr>
                <w:rFonts w:ascii="Calibri" w:hAnsi="Calibri" w:cs="Calibri"/>
                <w:lang w:val="en-US"/>
              </w:rPr>
              <w:t xml:space="preserve">tasks </w:t>
            </w:r>
            <w:r w:rsidRPr="00C432E8">
              <w:rPr>
                <w:rFonts w:ascii="Calibri" w:hAnsi="Calibri" w:cs="Calibri"/>
                <w:bCs/>
                <w:color w:val="000000"/>
                <w:lang w:val="en-US"/>
              </w:rPr>
              <w:t xml:space="preserve">1.1.-1.2., under the assignment no. 1. </w:t>
            </w:r>
          </w:p>
        </w:tc>
        <w:tc>
          <w:tcPr>
            <w:tcW w:w="2574" w:type="dxa"/>
            <w:vAlign w:val="center"/>
          </w:tcPr>
          <w:p w14:paraId="79AB6CE6" w14:textId="108ADDA0"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color w:val="000000"/>
                <w:lang w:val="en-US"/>
              </w:rPr>
              <w:t>1 month from the date of the contract</w:t>
            </w:r>
          </w:p>
        </w:tc>
      </w:tr>
      <w:tr w:rsidR="00C432E8" w:rsidRPr="00D00538" w14:paraId="2F66D7EB" w14:textId="77777777" w:rsidTr="00C432E8">
        <w:tc>
          <w:tcPr>
            <w:tcW w:w="1362" w:type="dxa"/>
          </w:tcPr>
          <w:p w14:paraId="45B25E33" w14:textId="45F1EC13" w:rsidR="00C432E8" w:rsidRPr="00C432E8" w:rsidRDefault="00313C12" w:rsidP="00C432E8">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1</w:t>
            </w:r>
          </w:p>
        </w:tc>
        <w:tc>
          <w:tcPr>
            <w:tcW w:w="5238" w:type="dxa"/>
            <w:vAlign w:val="center"/>
          </w:tcPr>
          <w:p w14:paraId="66D4AE7B" w14:textId="3A6505BD"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b/>
                <w:color w:val="000000"/>
                <w:lang w:val="en-US"/>
              </w:rPr>
              <w:t xml:space="preserve">Deliverable 2: </w:t>
            </w:r>
            <w:r w:rsidRPr="00C432E8">
              <w:rPr>
                <w:rFonts w:ascii="Calibri" w:hAnsi="Calibri" w:cs="Calibri"/>
                <w:bCs/>
                <w:color w:val="000000"/>
                <w:lang w:val="en-US"/>
              </w:rPr>
              <w:t xml:space="preserve">Final </w:t>
            </w:r>
            <w:r w:rsidRPr="00C432E8">
              <w:rPr>
                <w:rFonts w:ascii="Calibri" w:hAnsi="Calibri" w:cs="Calibri"/>
                <w:lang w:val="en-US"/>
              </w:rPr>
              <w:t>draft amendments to the Government Decision no. 1093/2013 for the approval of the Regulation on the Supply of Energy Services</w:t>
            </w:r>
            <w:r w:rsidRPr="00C432E8">
              <w:rPr>
                <w:rFonts w:ascii="Calibri" w:hAnsi="Calibri" w:cs="Calibri"/>
                <w:bCs/>
                <w:lang w:val="en-US"/>
              </w:rPr>
              <w:t xml:space="preserve">, </w:t>
            </w:r>
            <w:r w:rsidRPr="00C432E8">
              <w:rPr>
                <w:rFonts w:ascii="Calibri" w:hAnsi="Calibri" w:cs="Calibri"/>
                <w:bCs/>
                <w:color w:val="000000"/>
                <w:lang w:val="en-US"/>
              </w:rPr>
              <w:t xml:space="preserve">as a result of carrying out the </w:t>
            </w:r>
            <w:r w:rsidRPr="00C432E8">
              <w:rPr>
                <w:rFonts w:ascii="Calibri" w:hAnsi="Calibri" w:cs="Calibri"/>
                <w:lang w:val="en-US"/>
              </w:rPr>
              <w:t xml:space="preserve">task </w:t>
            </w:r>
            <w:r w:rsidRPr="00C432E8">
              <w:rPr>
                <w:rFonts w:ascii="Calibri" w:hAnsi="Calibri" w:cs="Calibri"/>
                <w:bCs/>
                <w:color w:val="000000"/>
                <w:lang w:val="en-US"/>
              </w:rPr>
              <w:t>1.3, under the assignment no. 1.</w:t>
            </w:r>
          </w:p>
        </w:tc>
        <w:tc>
          <w:tcPr>
            <w:tcW w:w="2574" w:type="dxa"/>
            <w:vAlign w:val="center"/>
          </w:tcPr>
          <w:p w14:paraId="08368A5D" w14:textId="5099E97E"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color w:val="000000"/>
                <w:lang w:val="en-US"/>
              </w:rPr>
              <w:t>2 months from the date of the contract</w:t>
            </w:r>
          </w:p>
        </w:tc>
      </w:tr>
      <w:tr w:rsidR="00C432E8" w:rsidRPr="00D00538" w14:paraId="293C829E" w14:textId="77777777" w:rsidTr="00C432E8">
        <w:tc>
          <w:tcPr>
            <w:tcW w:w="1362" w:type="dxa"/>
          </w:tcPr>
          <w:p w14:paraId="6109AEEC" w14:textId="0771C143" w:rsidR="00C432E8" w:rsidRPr="00C432E8" w:rsidRDefault="00313C12" w:rsidP="00C432E8">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1</w:t>
            </w:r>
          </w:p>
        </w:tc>
        <w:tc>
          <w:tcPr>
            <w:tcW w:w="5238" w:type="dxa"/>
            <w:vAlign w:val="center"/>
          </w:tcPr>
          <w:p w14:paraId="4B8884A7" w14:textId="3B9F6BB4"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b/>
                <w:color w:val="000000"/>
                <w:lang w:val="en-US"/>
              </w:rPr>
              <w:t xml:space="preserve">Deliverable 3: </w:t>
            </w:r>
            <w:r w:rsidRPr="00C432E8">
              <w:rPr>
                <w:rFonts w:ascii="Calibri" w:hAnsi="Calibri" w:cs="Calibri"/>
                <w:bCs/>
                <w:color w:val="000000"/>
                <w:lang w:val="en-US"/>
              </w:rPr>
              <w:t>Final d</w:t>
            </w:r>
            <w:r w:rsidRPr="00C432E8">
              <w:rPr>
                <w:rFonts w:ascii="Calibri" w:hAnsi="Calibri" w:cs="Calibri"/>
                <w:lang w:val="en-US"/>
              </w:rPr>
              <w:t>raft amendments to the Ministry of Finance’s Order No. 208/2015 on Budget classification and Order No. 2016/2015 on the approval of the chart of accounts in the budgetary system and of the Methodological Norms regarding accounting records and financial reporting in the budgetary system</w:t>
            </w:r>
            <w:r w:rsidRPr="00C432E8">
              <w:rPr>
                <w:rFonts w:ascii="Calibri" w:hAnsi="Calibri" w:cs="Calibri"/>
                <w:bCs/>
                <w:lang w:val="en-US"/>
              </w:rPr>
              <w:t xml:space="preserve">, </w:t>
            </w:r>
            <w:r w:rsidRPr="00C432E8">
              <w:rPr>
                <w:rFonts w:ascii="Calibri" w:hAnsi="Calibri" w:cs="Calibri"/>
                <w:bCs/>
                <w:color w:val="000000"/>
                <w:lang w:val="en-US"/>
              </w:rPr>
              <w:t>as a result of carrying out the tasks 1.4.-1.5., under the assignment no. 1.</w:t>
            </w:r>
          </w:p>
        </w:tc>
        <w:tc>
          <w:tcPr>
            <w:tcW w:w="2574" w:type="dxa"/>
            <w:vAlign w:val="center"/>
          </w:tcPr>
          <w:p w14:paraId="4F55CA3E" w14:textId="6DF3A590"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color w:val="000000"/>
                <w:lang w:val="en-US"/>
              </w:rPr>
              <w:t>2 months from the date of the contract</w:t>
            </w:r>
          </w:p>
        </w:tc>
      </w:tr>
      <w:tr w:rsidR="00C432E8" w:rsidRPr="00D00538" w14:paraId="557A1EDB" w14:textId="77777777" w:rsidTr="00C432E8">
        <w:tc>
          <w:tcPr>
            <w:tcW w:w="1362" w:type="dxa"/>
          </w:tcPr>
          <w:p w14:paraId="5F7A8BD4" w14:textId="58F62762" w:rsidR="00C432E8" w:rsidRPr="00C432E8" w:rsidRDefault="00313C12" w:rsidP="00C432E8">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2</w:t>
            </w:r>
          </w:p>
        </w:tc>
        <w:tc>
          <w:tcPr>
            <w:tcW w:w="5238" w:type="dxa"/>
            <w:vAlign w:val="center"/>
          </w:tcPr>
          <w:p w14:paraId="7B531F33" w14:textId="372388F6"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b/>
                <w:color w:val="000000"/>
                <w:lang w:val="en-US"/>
              </w:rPr>
              <w:t>Deliverable 4:</w:t>
            </w:r>
            <w:r w:rsidRPr="00C432E8">
              <w:rPr>
                <w:rFonts w:ascii="Calibri" w:hAnsi="Calibri" w:cs="Calibri"/>
                <w:color w:val="000000"/>
                <w:lang w:val="en-US"/>
              </w:rPr>
              <w:t xml:space="preserve"> Final draft</w:t>
            </w:r>
            <w:r w:rsidRPr="00C432E8">
              <w:rPr>
                <w:rFonts w:ascii="Calibri" w:hAnsi="Calibri" w:cs="Calibri"/>
                <w:b/>
                <w:color w:val="000000"/>
                <w:lang w:val="en-US"/>
              </w:rPr>
              <w:t xml:space="preserve"> </w:t>
            </w:r>
            <w:r w:rsidRPr="00C432E8">
              <w:rPr>
                <w:rFonts w:ascii="Calibri" w:hAnsi="Calibri" w:cs="Calibri"/>
                <w:bCs/>
                <w:color w:val="000000"/>
                <w:lang w:val="en-US"/>
              </w:rPr>
              <w:t xml:space="preserve">of the </w:t>
            </w:r>
            <w:r w:rsidRPr="00C432E8">
              <w:rPr>
                <w:rFonts w:ascii="Calibri" w:hAnsi="Calibri" w:cs="Calibri"/>
                <w:lang w:val="en-US"/>
              </w:rPr>
              <w:t xml:space="preserve">Project Operations </w:t>
            </w:r>
            <w:r w:rsidRPr="00C432E8">
              <w:rPr>
                <w:rFonts w:ascii="Calibri" w:hAnsi="Calibri" w:cs="Calibri"/>
                <w:lang w:val="en-US"/>
              </w:rPr>
              <w:lastRenderedPageBreak/>
              <w:t>Manual for implementation of the Moldova Energy Efficiency Revolving Mechanism (MEERM) project, modeled after the requirements towards World Bank financed projects</w:t>
            </w:r>
            <w:r w:rsidRPr="00C432E8">
              <w:rPr>
                <w:rFonts w:ascii="Calibri" w:hAnsi="Calibri" w:cs="Calibri"/>
                <w:bCs/>
                <w:lang w:val="en-US"/>
              </w:rPr>
              <w:t xml:space="preserve">, </w:t>
            </w:r>
            <w:r w:rsidRPr="00C432E8">
              <w:rPr>
                <w:rFonts w:ascii="Calibri" w:hAnsi="Calibri" w:cs="Calibri"/>
                <w:bCs/>
                <w:color w:val="000000"/>
                <w:lang w:val="en-US"/>
              </w:rPr>
              <w:t>as a result of carrying out the task 2.1, under the assignment no. 2.</w:t>
            </w:r>
          </w:p>
        </w:tc>
        <w:tc>
          <w:tcPr>
            <w:tcW w:w="2574" w:type="dxa"/>
            <w:vAlign w:val="center"/>
          </w:tcPr>
          <w:p w14:paraId="3EE0E9E7" w14:textId="694A24C0"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color w:val="000000"/>
                <w:lang w:val="en-US"/>
              </w:rPr>
              <w:lastRenderedPageBreak/>
              <w:t xml:space="preserve">2 months from the date of </w:t>
            </w:r>
            <w:r w:rsidRPr="00C432E8">
              <w:rPr>
                <w:rFonts w:ascii="Calibri" w:hAnsi="Calibri" w:cs="Calibri"/>
                <w:color w:val="000000"/>
                <w:lang w:val="en-US"/>
              </w:rPr>
              <w:lastRenderedPageBreak/>
              <w:t>the contract</w:t>
            </w:r>
          </w:p>
        </w:tc>
      </w:tr>
      <w:tr w:rsidR="00C432E8" w:rsidRPr="00D00538" w14:paraId="5BC90C12" w14:textId="77777777" w:rsidTr="00C432E8">
        <w:tc>
          <w:tcPr>
            <w:tcW w:w="1362" w:type="dxa"/>
          </w:tcPr>
          <w:p w14:paraId="58B532A3" w14:textId="6C92D61F" w:rsidR="00C432E8" w:rsidRPr="00C432E8" w:rsidRDefault="00313C12" w:rsidP="00C432E8">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lastRenderedPageBreak/>
              <w:t>2</w:t>
            </w:r>
          </w:p>
        </w:tc>
        <w:tc>
          <w:tcPr>
            <w:tcW w:w="5238" w:type="dxa"/>
            <w:vAlign w:val="center"/>
          </w:tcPr>
          <w:p w14:paraId="3A6479D2" w14:textId="5C70BC5B"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b/>
                <w:color w:val="000000"/>
                <w:lang w:val="en-US"/>
              </w:rPr>
              <w:t xml:space="preserve">Deliverable 5: </w:t>
            </w:r>
            <w:r w:rsidRPr="00C432E8">
              <w:rPr>
                <w:rFonts w:ascii="Calibri" w:hAnsi="Calibri" w:cs="Calibri"/>
                <w:color w:val="000000"/>
                <w:lang w:val="en-US"/>
              </w:rPr>
              <w:t>F</w:t>
            </w:r>
            <w:r w:rsidRPr="00C432E8">
              <w:rPr>
                <w:rFonts w:ascii="Calibri" w:hAnsi="Calibri" w:cs="Calibri"/>
                <w:bCs/>
                <w:color w:val="000000"/>
                <w:lang w:val="en-US"/>
              </w:rPr>
              <w:t>inal d</w:t>
            </w:r>
            <w:r w:rsidRPr="00C432E8">
              <w:rPr>
                <w:rFonts w:ascii="Calibri" w:hAnsi="Calibri" w:cs="Calibri"/>
                <w:lang w:val="en-US"/>
              </w:rPr>
              <w:t>raft Government Decision on the Public Sector EERF financing program</w:t>
            </w:r>
            <w:r w:rsidRPr="00C432E8">
              <w:rPr>
                <w:rFonts w:ascii="Calibri" w:hAnsi="Calibri" w:cs="Calibri"/>
                <w:bCs/>
                <w:lang w:val="en-US"/>
              </w:rPr>
              <w:t xml:space="preserve">, </w:t>
            </w:r>
            <w:r w:rsidRPr="00C432E8">
              <w:rPr>
                <w:rFonts w:ascii="Calibri" w:hAnsi="Calibri" w:cs="Calibri"/>
                <w:bCs/>
                <w:color w:val="000000"/>
                <w:lang w:val="en-US"/>
              </w:rPr>
              <w:t>as a result of carrying out the task 2.2., under the assignment no. 2.</w:t>
            </w:r>
          </w:p>
        </w:tc>
        <w:tc>
          <w:tcPr>
            <w:tcW w:w="2574" w:type="dxa"/>
            <w:vAlign w:val="center"/>
          </w:tcPr>
          <w:p w14:paraId="3BA248A1" w14:textId="6BF6CA65"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color w:val="000000"/>
                <w:lang w:val="en-US"/>
              </w:rPr>
              <w:t>3 months from the date of the contract</w:t>
            </w:r>
          </w:p>
        </w:tc>
      </w:tr>
      <w:tr w:rsidR="00C432E8" w:rsidRPr="00D00538" w14:paraId="19A2D185" w14:textId="77777777" w:rsidTr="00C432E8">
        <w:tc>
          <w:tcPr>
            <w:tcW w:w="1362" w:type="dxa"/>
          </w:tcPr>
          <w:p w14:paraId="445AC313" w14:textId="7440383D" w:rsidR="00C432E8" w:rsidRPr="00C432E8" w:rsidRDefault="00313C12" w:rsidP="00C432E8">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2</w:t>
            </w:r>
          </w:p>
        </w:tc>
        <w:tc>
          <w:tcPr>
            <w:tcW w:w="5238" w:type="dxa"/>
            <w:vAlign w:val="center"/>
          </w:tcPr>
          <w:p w14:paraId="68FA8133" w14:textId="75BF6EA3"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b/>
                <w:color w:val="000000"/>
                <w:lang w:val="en-US"/>
              </w:rPr>
              <w:t xml:space="preserve">Deliverable 6: </w:t>
            </w:r>
            <w:r w:rsidRPr="00C432E8">
              <w:rPr>
                <w:rFonts w:ascii="Calibri" w:hAnsi="Calibri" w:cs="Calibri"/>
                <w:color w:val="000000"/>
                <w:lang w:val="en-US"/>
              </w:rPr>
              <w:t>F</w:t>
            </w:r>
            <w:r w:rsidRPr="00C432E8">
              <w:rPr>
                <w:rFonts w:ascii="Calibri" w:hAnsi="Calibri" w:cs="Calibri"/>
                <w:bCs/>
                <w:color w:val="000000"/>
                <w:lang w:val="en-US"/>
              </w:rPr>
              <w:t>inal d</w:t>
            </w:r>
            <w:r w:rsidRPr="00C432E8">
              <w:rPr>
                <w:rFonts w:ascii="Calibri" w:hAnsi="Calibri" w:cs="Calibri"/>
                <w:lang w:val="en-US"/>
              </w:rPr>
              <w:t>raft of the financing product on EERF projects in public sector and its related Operational Manual</w:t>
            </w:r>
            <w:r w:rsidRPr="00C432E8">
              <w:rPr>
                <w:rFonts w:ascii="Calibri" w:hAnsi="Calibri" w:cs="Calibri"/>
                <w:bCs/>
                <w:lang w:val="en-US"/>
              </w:rPr>
              <w:t xml:space="preserve">, </w:t>
            </w:r>
            <w:r w:rsidRPr="00C432E8">
              <w:rPr>
                <w:rFonts w:ascii="Calibri" w:hAnsi="Calibri" w:cs="Calibri"/>
                <w:bCs/>
                <w:color w:val="000000"/>
                <w:lang w:val="en-US"/>
              </w:rPr>
              <w:t>as a result of carrying out the tasks 2.3.-2.4., under the assignment no. 2.</w:t>
            </w:r>
          </w:p>
        </w:tc>
        <w:tc>
          <w:tcPr>
            <w:tcW w:w="2574" w:type="dxa"/>
            <w:vAlign w:val="center"/>
          </w:tcPr>
          <w:p w14:paraId="6D3B5E70" w14:textId="4C045D6C"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color w:val="000000"/>
                <w:lang w:val="en-US"/>
              </w:rPr>
              <w:t>5 months from the date of the contract</w:t>
            </w:r>
          </w:p>
        </w:tc>
      </w:tr>
      <w:tr w:rsidR="00C432E8" w:rsidRPr="00D00538" w14:paraId="60FCAB8F" w14:textId="77777777" w:rsidTr="00C432E8">
        <w:tc>
          <w:tcPr>
            <w:tcW w:w="1362" w:type="dxa"/>
          </w:tcPr>
          <w:p w14:paraId="52AD03C8" w14:textId="4B8433DD" w:rsidR="00C432E8" w:rsidRPr="00C432E8" w:rsidRDefault="00313C12" w:rsidP="00C432E8">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2</w:t>
            </w:r>
          </w:p>
        </w:tc>
        <w:tc>
          <w:tcPr>
            <w:tcW w:w="5238" w:type="dxa"/>
            <w:vAlign w:val="center"/>
          </w:tcPr>
          <w:p w14:paraId="5276ECF1" w14:textId="5E80DBF6"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b/>
                <w:color w:val="000000"/>
                <w:lang w:val="en-US"/>
              </w:rPr>
              <w:t xml:space="preserve">Deliverable 7: </w:t>
            </w:r>
            <w:r w:rsidRPr="00C432E8">
              <w:rPr>
                <w:rFonts w:ascii="Calibri" w:hAnsi="Calibri" w:cs="Calibri"/>
                <w:bCs/>
                <w:color w:val="000000"/>
                <w:lang w:val="en-US"/>
              </w:rPr>
              <w:t>Final drafts of the Energy Performance Contract (EPC)/Energy Service Agreement (ESA) template and the guideline on the implementation of the EERF-funded projects via the NCSE</w:t>
            </w:r>
            <w:r w:rsidRPr="00C432E8">
              <w:rPr>
                <w:rFonts w:ascii="Calibri" w:hAnsi="Calibri" w:cs="Calibri"/>
                <w:bCs/>
                <w:lang w:val="en-US"/>
              </w:rPr>
              <w:t xml:space="preserve">, </w:t>
            </w:r>
            <w:r w:rsidRPr="00C432E8">
              <w:rPr>
                <w:rFonts w:ascii="Calibri" w:hAnsi="Calibri" w:cs="Calibri"/>
                <w:bCs/>
                <w:color w:val="000000"/>
                <w:lang w:val="en-US"/>
              </w:rPr>
              <w:t>as a result of carrying out the tasks 2.5.-2.6., under the assignment no. 2.</w:t>
            </w:r>
          </w:p>
        </w:tc>
        <w:tc>
          <w:tcPr>
            <w:tcW w:w="2574" w:type="dxa"/>
            <w:vAlign w:val="center"/>
          </w:tcPr>
          <w:p w14:paraId="376CB8DC" w14:textId="10836382"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color w:val="000000"/>
                <w:lang w:val="en-US"/>
              </w:rPr>
              <w:t>6 months from the date of the contract</w:t>
            </w:r>
          </w:p>
        </w:tc>
      </w:tr>
      <w:tr w:rsidR="00C432E8" w:rsidRPr="00D00538" w14:paraId="6ABAC529" w14:textId="77777777" w:rsidTr="00C432E8">
        <w:tc>
          <w:tcPr>
            <w:tcW w:w="1362" w:type="dxa"/>
          </w:tcPr>
          <w:p w14:paraId="1C71E17E" w14:textId="3771B90F" w:rsidR="00C432E8" w:rsidRPr="00C432E8" w:rsidRDefault="00313C12" w:rsidP="00C432E8">
            <w:pPr>
              <w:pStyle w:val="u"/>
              <w:widowControl w:val="0"/>
              <w:numPr>
                <w:ilvl w:val="12"/>
                <w:numId w:val="0"/>
              </w:numPr>
              <w:rPr>
                <w:rFonts w:asciiTheme="minorHAnsi" w:hAnsiTheme="minorHAnsi" w:cstheme="minorHAnsi"/>
                <w:szCs w:val="22"/>
                <w:lang w:val="en-US"/>
              </w:rPr>
            </w:pPr>
            <w:r>
              <w:rPr>
                <w:rFonts w:asciiTheme="minorHAnsi" w:hAnsiTheme="minorHAnsi" w:cstheme="minorHAnsi"/>
                <w:szCs w:val="22"/>
                <w:lang w:val="en-US"/>
              </w:rPr>
              <w:t>2</w:t>
            </w:r>
          </w:p>
        </w:tc>
        <w:tc>
          <w:tcPr>
            <w:tcW w:w="5238" w:type="dxa"/>
            <w:vAlign w:val="center"/>
          </w:tcPr>
          <w:p w14:paraId="57E45D30" w14:textId="1B8D1E5D"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b/>
                <w:color w:val="000000"/>
                <w:lang w:val="en-US"/>
              </w:rPr>
              <w:t>Deliverable 8:</w:t>
            </w:r>
            <w:r w:rsidRPr="00C432E8">
              <w:rPr>
                <w:rFonts w:ascii="Calibri" w:hAnsi="Calibri" w:cs="Calibri"/>
                <w:bCs/>
                <w:color w:val="000000"/>
                <w:lang w:val="en-US"/>
              </w:rPr>
              <w:t xml:space="preserve"> Final draft or the </w:t>
            </w:r>
            <w:r w:rsidRPr="00C432E8">
              <w:rPr>
                <w:rFonts w:ascii="Calibri" w:hAnsi="Calibri" w:cs="Calibri"/>
                <w:lang w:val="en-US"/>
              </w:rPr>
              <w:t xml:space="preserve">methodology for baseline energy consumption, calibration and adjustment and methodology for standardized Measurements and Verification for the EERF projects, </w:t>
            </w:r>
            <w:r w:rsidRPr="00C432E8">
              <w:rPr>
                <w:rFonts w:ascii="Calibri" w:hAnsi="Calibri" w:cs="Calibri"/>
                <w:bCs/>
                <w:color w:val="000000"/>
                <w:lang w:val="en-US"/>
              </w:rPr>
              <w:t>as a result of carrying out the tasks 2.7.-2.8., under the assignment no. 2.</w:t>
            </w:r>
          </w:p>
        </w:tc>
        <w:tc>
          <w:tcPr>
            <w:tcW w:w="2574" w:type="dxa"/>
            <w:vAlign w:val="center"/>
          </w:tcPr>
          <w:p w14:paraId="6ED7E00A" w14:textId="0FD288BD" w:rsidR="00C432E8" w:rsidRPr="00C432E8" w:rsidRDefault="00C432E8" w:rsidP="00C432E8">
            <w:pPr>
              <w:pStyle w:val="u"/>
              <w:widowControl w:val="0"/>
              <w:numPr>
                <w:ilvl w:val="12"/>
                <w:numId w:val="0"/>
              </w:numPr>
              <w:rPr>
                <w:rFonts w:asciiTheme="minorHAnsi" w:hAnsiTheme="minorHAnsi" w:cstheme="minorHAnsi"/>
                <w:szCs w:val="22"/>
                <w:lang w:val="en-US"/>
              </w:rPr>
            </w:pPr>
            <w:r w:rsidRPr="00C432E8">
              <w:rPr>
                <w:rFonts w:ascii="Calibri" w:hAnsi="Calibri" w:cs="Calibri"/>
                <w:color w:val="000000"/>
                <w:lang w:val="en-US"/>
              </w:rPr>
              <w:t>7 months from the date of the contract</w:t>
            </w:r>
          </w:p>
        </w:tc>
      </w:tr>
    </w:tbl>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1" w:name="_Toc392669642"/>
      <w:bookmarkStart w:id="42" w:name="_Toc227770214"/>
      <w:bookmarkStart w:id="43" w:name="_Toc392669644"/>
      <w:bookmarkEnd w:id="40"/>
      <w:r w:rsidRPr="00D95D87">
        <w:rPr>
          <w:rFonts w:asciiTheme="minorHAnsi" w:hAnsiTheme="minorHAnsi" w:cstheme="minorHAnsi"/>
          <w:sz w:val="22"/>
          <w:szCs w:val="22"/>
          <w:lang w:val="en"/>
        </w:rPr>
        <w:t>Expert in charge of the assignment</w:t>
      </w:r>
      <w:bookmarkEnd w:id="41"/>
      <w:bookmarkEnd w:id="42"/>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4" w:name="_Toc227770215"/>
      <w:r w:rsidRPr="00D95D87">
        <w:rPr>
          <w:rFonts w:asciiTheme="minorHAnsi" w:hAnsiTheme="minorHAnsi" w:cstheme="minorHAnsi"/>
          <w:sz w:val="22"/>
          <w:szCs w:val="22"/>
          <w:lang w:val="en"/>
        </w:rPr>
        <w:t>Place of execution</w:t>
      </w:r>
      <w:bookmarkEnd w:id="43"/>
      <w:bookmarkEnd w:id="44"/>
    </w:p>
    <w:p w14:paraId="2347A1C4" w14:textId="13F01D4A" w:rsidR="00E25D2D" w:rsidRPr="008A54B3" w:rsidRDefault="005563C9" w:rsidP="00A1761D">
      <w:pPr>
        <w:pStyle w:val="u"/>
        <w:widowControl w:val="0"/>
        <w:numPr>
          <w:ilvl w:val="12"/>
          <w:numId w:val="0"/>
        </w:numPr>
        <w:spacing w:before="120"/>
        <w:ind w:left="561"/>
        <w:rPr>
          <w:rFonts w:asciiTheme="minorHAnsi" w:hAnsiTheme="minorHAnsi" w:cstheme="minorHAnsi"/>
          <w:szCs w:val="22"/>
          <w:lang w:val="en-US"/>
        </w:rPr>
      </w:pPr>
      <w:r w:rsidRPr="00D95D87">
        <w:rPr>
          <w:rFonts w:asciiTheme="minorHAnsi" w:hAnsiTheme="minorHAnsi" w:cstheme="minorHAnsi"/>
          <w:szCs w:val="22"/>
          <w:lang w:val="en"/>
        </w:rPr>
        <w:t xml:space="preserve">The services will be performed </w:t>
      </w:r>
      <w:r w:rsidRPr="00DD1FFB">
        <w:rPr>
          <w:rFonts w:asciiTheme="minorHAnsi" w:hAnsiTheme="minorHAnsi" w:cstheme="minorHAnsi"/>
          <w:szCs w:val="22"/>
          <w:lang w:val="en"/>
        </w:rPr>
        <w:t xml:space="preserve">in </w:t>
      </w:r>
      <w:r w:rsidR="00313C12">
        <w:rPr>
          <w:rFonts w:asciiTheme="minorHAnsi" w:hAnsiTheme="minorHAnsi" w:cstheme="minorHAnsi"/>
          <w:szCs w:val="22"/>
          <w:lang w:val="en"/>
        </w:rPr>
        <w:t>Chisinau, Republic of Moldova.</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5" w:name="_Toc22777021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5"/>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6" w:name="_Toc392669645"/>
      <w:bookmarkStart w:id="47" w:name="_Toc227770219"/>
      <w:r w:rsidRPr="0041061D">
        <w:rPr>
          <w:rFonts w:asciiTheme="minorHAnsi" w:hAnsiTheme="minorHAnsi"/>
          <w:sz w:val="22"/>
          <w:szCs w:val="22"/>
          <w:lang w:val="en"/>
        </w:rPr>
        <w:t xml:space="preserve">Commitments of the </w:t>
      </w:r>
      <w:bookmarkEnd w:id="46"/>
      <w:r w:rsidR="00567093">
        <w:rPr>
          <w:rFonts w:asciiTheme="minorHAnsi" w:hAnsiTheme="minorHAnsi" w:cstheme="minorHAnsi"/>
          <w:smallCaps/>
          <w:sz w:val="22"/>
          <w:lang w:val="en"/>
        </w:rPr>
        <w:t>Contractor</w:t>
      </w:r>
      <w:bookmarkEnd w:id="47"/>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193C0DC0"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in writing of any communication or instruction r</w:t>
      </w:r>
      <w:r w:rsidR="009E3621">
        <w:rPr>
          <w:rFonts w:asciiTheme="minorHAnsi" w:hAnsiTheme="minorHAnsi" w:cs="Arial"/>
          <w:szCs w:val="22"/>
          <w:lang w:val="en"/>
        </w:rPr>
        <w:t>elating to the services</w:t>
      </w:r>
      <w:r w:rsidRPr="0041061D">
        <w:rPr>
          <w:rFonts w:asciiTheme="minorHAnsi" w:hAnsiTheme="minorHAnsi" w:cs="Arial"/>
          <w:szCs w:val="22"/>
          <w:lang w:val="en"/>
        </w:rPr>
        <w:t xml:space="preserve">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lastRenderedPageBreak/>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6D0693F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comply with all applicable laws and regulations of the country of d</w:t>
      </w:r>
      <w:r w:rsidR="009E3621">
        <w:rPr>
          <w:rFonts w:asciiTheme="minorHAnsi" w:hAnsiTheme="minorHAnsi" w:cs="Arial"/>
          <w:szCs w:val="22"/>
          <w:lang w:val="en"/>
        </w:rPr>
        <w:t>elivery of the services</w:t>
      </w:r>
      <w:r w:rsidRPr="0041061D">
        <w:rPr>
          <w:rFonts w:asciiTheme="minorHAnsi" w:hAnsiTheme="minorHAnsi" w:cs="Arial"/>
          <w:szCs w:val="22"/>
          <w:lang w:val="en"/>
        </w:rPr>
        <w:t xml:space="preserve">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3DEC69C2" w:rsidR="003A4792" w:rsidRPr="0041061D" w:rsidRDefault="00DD1FFB" w:rsidP="00A1761D">
      <w:pPr>
        <w:pStyle w:val="u"/>
        <w:widowControl w:val="0"/>
        <w:numPr>
          <w:ilvl w:val="0"/>
          <w:numId w:val="11"/>
        </w:numPr>
        <w:spacing w:before="120"/>
        <w:rPr>
          <w:rFonts w:asciiTheme="minorHAnsi" w:hAnsiTheme="minorHAnsi" w:cs="Arial"/>
          <w:szCs w:val="22"/>
          <w:lang w:val="en-GB"/>
        </w:rPr>
      </w:pPr>
      <w:r>
        <w:rPr>
          <w:rFonts w:asciiTheme="minorHAnsi" w:hAnsiTheme="minorHAnsi" w:cs="Arial"/>
          <w:szCs w:val="22"/>
          <w:lang w:val="en"/>
        </w:rPr>
        <w:t>perform the services</w:t>
      </w:r>
      <w:r w:rsidR="003A4792" w:rsidRPr="0041061D">
        <w:rPr>
          <w:rFonts w:asciiTheme="minorHAnsi" w:hAnsiTheme="minorHAnsi" w:cs="Arial"/>
          <w:szCs w:val="22"/>
          <w:lang w:val="en"/>
        </w:rPr>
        <w:t xml:space="preserve">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8" w:name="_Toc392669646"/>
      <w:bookmarkStart w:id="49" w:name="_Toc227770220"/>
      <w:r w:rsidRPr="00567093">
        <w:rPr>
          <w:rFonts w:asciiTheme="minorHAnsi" w:hAnsiTheme="minorHAnsi"/>
          <w:sz w:val="22"/>
          <w:szCs w:val="22"/>
          <w:lang w:val="en"/>
        </w:rPr>
        <w:t>Confidentiality</w:t>
      </w:r>
      <w:bookmarkEnd w:id="48"/>
      <w:bookmarkEnd w:id="49"/>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0" w:name="_Toc392669648"/>
      <w:bookmarkStart w:id="51" w:name="_Toc227770221"/>
      <w:r w:rsidRPr="00567093">
        <w:rPr>
          <w:rFonts w:asciiTheme="minorHAnsi" w:hAnsiTheme="minorHAnsi"/>
          <w:sz w:val="22"/>
          <w:szCs w:val="22"/>
          <w:lang w:val="en"/>
        </w:rPr>
        <w:t>Provision of documents</w:t>
      </w:r>
      <w:bookmarkEnd w:id="50"/>
      <w:bookmarkEnd w:id="51"/>
      <w:r w:rsidRPr="00567093">
        <w:rPr>
          <w:rFonts w:asciiTheme="minorHAnsi" w:hAnsiTheme="minorHAnsi"/>
          <w:sz w:val="22"/>
          <w:szCs w:val="22"/>
          <w:lang w:val="en"/>
        </w:rPr>
        <w:t xml:space="preserve"> </w:t>
      </w:r>
    </w:p>
    <w:p w14:paraId="2FA33F8C" w14:textId="2CEFA14A"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w:t>
      </w:r>
      <w:r w:rsidR="00DD1FFB">
        <w:rPr>
          <w:rFonts w:asciiTheme="minorHAnsi" w:hAnsiTheme="minorHAnsi" w:cs="Arial"/>
          <w:szCs w:val="22"/>
          <w:lang w:val="en"/>
        </w:rPr>
        <w:t>ed for delivery of the services</w:t>
      </w:r>
      <w:r w:rsidR="00024709" w:rsidRPr="00567093">
        <w:rPr>
          <w:rFonts w:asciiTheme="minorHAnsi" w:hAnsiTheme="minorHAnsi" w:cs="Arial"/>
          <w:szCs w:val="22"/>
          <w:lang w:val="en"/>
        </w:rPr>
        <w:t>:</w:t>
      </w:r>
    </w:p>
    <w:p w14:paraId="7BABA058" w14:textId="2E6FB6EA" w:rsidR="005C1231" w:rsidRPr="00313C12" w:rsidRDefault="00DD1FFB" w:rsidP="00A1761D">
      <w:pPr>
        <w:pStyle w:val="u"/>
        <w:widowControl w:val="0"/>
        <w:numPr>
          <w:ilvl w:val="0"/>
          <w:numId w:val="13"/>
        </w:numPr>
        <w:rPr>
          <w:rFonts w:asciiTheme="minorHAnsi" w:hAnsiTheme="minorHAnsi" w:cs="Arial"/>
          <w:szCs w:val="22"/>
        </w:rPr>
      </w:pPr>
      <w:r w:rsidRPr="00313C12">
        <w:rPr>
          <w:rFonts w:asciiTheme="minorHAnsi" w:hAnsiTheme="minorHAnsi" w:cs="Arial"/>
          <w:szCs w:val="22"/>
          <w:lang w:val="en"/>
        </w:rPr>
        <w:lastRenderedPageBreak/>
        <w:t xml:space="preserve">Technical documents </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2" w:name="_Toc392669649"/>
      <w:bookmarkStart w:id="53" w:name="_Toc227770222"/>
      <w:r w:rsidRPr="00567093">
        <w:rPr>
          <w:rFonts w:asciiTheme="minorHAnsi" w:hAnsiTheme="minorHAnsi"/>
          <w:sz w:val="22"/>
          <w:szCs w:val="22"/>
          <w:lang w:val="en"/>
        </w:rPr>
        <w:t>Insurance</w:t>
      </w:r>
      <w:bookmarkEnd w:id="52"/>
      <w:bookmarkEnd w:id="53"/>
    </w:p>
    <w:p w14:paraId="4C28C3EA" w14:textId="39BA9AF2"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w:t>
      </w:r>
      <w:r w:rsidR="008A54B3">
        <w:rPr>
          <w:rFonts w:asciiTheme="minorHAnsi" w:hAnsiTheme="minorHAnsi" w:cs="Arial"/>
          <w:szCs w:val="22"/>
          <w:lang w:val="en"/>
        </w:rPr>
        <w:t>e from delivery of the services</w:t>
      </w:r>
      <w:r w:rsidRPr="00567093">
        <w:rPr>
          <w:rFonts w:asciiTheme="minorHAnsi" w:hAnsiTheme="minorHAnsi" w:cs="Arial"/>
          <w:szCs w:val="22"/>
          <w:lang w:val="en"/>
        </w:rPr>
        <w:t xml:space="preserve">. </w:t>
      </w:r>
    </w:p>
    <w:p w14:paraId="52F0B5EF" w14:textId="771C4EFE"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w:t>
      </w:r>
      <w:r w:rsidR="008A54B3">
        <w:rPr>
          <w:rFonts w:asciiTheme="minorHAnsi" w:hAnsiTheme="minorHAnsi" w:cs="Arial"/>
          <w:szCs w:val="22"/>
          <w:lang w:val="en"/>
        </w:rPr>
        <w:t>ned to delivery of the services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4" w:name="_Toc525912441"/>
      <w:bookmarkStart w:id="55" w:name="_Ref464060009"/>
      <w:bookmarkStart w:id="56" w:name="_Toc227770223"/>
      <w:r w:rsidRPr="000D43C1">
        <w:rPr>
          <w:rFonts w:asciiTheme="minorHAnsi" w:hAnsiTheme="minorHAnsi"/>
          <w:sz w:val="22"/>
          <w:lang w:val="en"/>
        </w:rPr>
        <w:t>Contact person and communication</w:t>
      </w:r>
      <w:bookmarkEnd w:id="54"/>
      <w:bookmarkEnd w:id="55"/>
      <w:bookmarkEnd w:id="56"/>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8A54B3" w:rsidRDefault="00D07897" w:rsidP="00B2733D">
            <w:pPr>
              <w:widowControl w:val="0"/>
              <w:numPr>
                <w:ilvl w:val="12"/>
                <w:numId w:val="0"/>
              </w:numPr>
              <w:spacing w:line="240" w:lineRule="auto"/>
              <w:jc w:val="both"/>
              <w:rPr>
                <w:rFonts w:asciiTheme="minorHAnsi" w:hAnsiTheme="minorHAnsi" w:cs="Arial"/>
                <w:smallCaps/>
                <w:sz w:val="22"/>
              </w:rPr>
            </w:pPr>
            <w:r w:rsidRPr="008A54B3">
              <w:rPr>
                <w:rFonts w:asciiTheme="minorHAnsi" w:hAnsiTheme="minorHAnsi" w:cs="Arial"/>
                <w:smallCaps/>
                <w:sz w:val="22"/>
              </w:rPr>
              <w:t xml:space="preserve">Expertise France </w:t>
            </w:r>
          </w:p>
          <w:p w14:paraId="5C273242" w14:textId="4B7DB87C" w:rsidR="00D07897" w:rsidRPr="00313C12" w:rsidRDefault="00DD1FFB" w:rsidP="00B2733D">
            <w:pPr>
              <w:widowControl w:val="0"/>
              <w:numPr>
                <w:ilvl w:val="12"/>
                <w:numId w:val="0"/>
              </w:numPr>
              <w:spacing w:line="240" w:lineRule="auto"/>
              <w:jc w:val="both"/>
              <w:rPr>
                <w:rFonts w:asciiTheme="minorHAnsi" w:hAnsiTheme="minorHAnsi" w:cs="Arial"/>
                <w:sz w:val="22"/>
              </w:rPr>
            </w:pPr>
            <w:r w:rsidRPr="00313C12">
              <w:rPr>
                <w:rFonts w:asciiTheme="minorHAnsi" w:hAnsiTheme="minorHAnsi" w:cs="Arial"/>
                <w:sz w:val="22"/>
              </w:rPr>
              <w:t>Bérénice GUERIN</w:t>
            </w:r>
          </w:p>
          <w:p w14:paraId="66C00316" w14:textId="6B490DED" w:rsidR="00D07897" w:rsidRPr="00313C12" w:rsidRDefault="00DD1FFB" w:rsidP="00B2733D">
            <w:pPr>
              <w:widowControl w:val="0"/>
              <w:numPr>
                <w:ilvl w:val="12"/>
                <w:numId w:val="0"/>
              </w:numPr>
              <w:spacing w:line="240" w:lineRule="auto"/>
              <w:jc w:val="both"/>
              <w:rPr>
                <w:rFonts w:asciiTheme="minorHAnsi" w:hAnsiTheme="minorHAnsi" w:cs="Arial"/>
                <w:sz w:val="22"/>
              </w:rPr>
            </w:pPr>
            <w:r w:rsidRPr="00313C12">
              <w:rPr>
                <w:rFonts w:asciiTheme="minorHAnsi" w:hAnsiTheme="minorHAnsi" w:cs="Arial"/>
                <w:sz w:val="22"/>
              </w:rPr>
              <w:t>Sustainable Development</w:t>
            </w:r>
            <w:r w:rsidR="00D07897" w:rsidRPr="00313C12">
              <w:rPr>
                <w:rFonts w:asciiTheme="minorHAnsi" w:hAnsiTheme="minorHAnsi" w:cs="Arial"/>
                <w:sz w:val="22"/>
              </w:rPr>
              <w:t xml:space="preserve">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D00538"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7" w:name="_Toc227770224"/>
      <w:r>
        <w:rPr>
          <w:rFonts w:asciiTheme="minorHAnsi" w:hAnsiTheme="minorHAnsi"/>
          <w:sz w:val="22"/>
          <w:lang w:val="en"/>
        </w:rPr>
        <w:t>Understaking against deforestation</w:t>
      </w:r>
      <w:bookmarkEnd w:id="57"/>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Textiles ;</w:t>
      </w:r>
    </w:p>
    <w:p w14:paraId="20DC2E07"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8" w:name="_Toc227770225"/>
      <w:r w:rsidRPr="000D43C1">
        <w:rPr>
          <w:rFonts w:asciiTheme="minorHAnsi" w:hAnsiTheme="minorHAnsi"/>
          <w:b/>
          <w:bCs/>
          <w:caps/>
          <w:sz w:val="24"/>
          <w:u w:val="single"/>
          <w:lang w:val="en"/>
        </w:rPr>
        <w:t>Re-examination clause</w:t>
      </w:r>
      <w:bookmarkEnd w:id="58"/>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1F7AE058" w:rsidR="009766DB" w:rsidRPr="00313C12" w:rsidRDefault="009766DB" w:rsidP="0026644D">
      <w:pPr>
        <w:pStyle w:val="u"/>
        <w:widowControl w:val="0"/>
        <w:numPr>
          <w:ilvl w:val="0"/>
          <w:numId w:val="51"/>
        </w:numPr>
        <w:spacing w:before="120"/>
        <w:rPr>
          <w:rFonts w:asciiTheme="minorHAnsi" w:hAnsiTheme="minorHAnsi" w:cstheme="minorHAnsi"/>
          <w:szCs w:val="22"/>
          <w:lang w:val="en-GB"/>
        </w:rPr>
      </w:pPr>
      <w:r w:rsidRPr="00313C12">
        <w:rPr>
          <w:rFonts w:asciiTheme="minorHAnsi" w:hAnsiTheme="minorHAnsi" w:cstheme="minorHAnsi"/>
          <w:szCs w:val="22"/>
          <w:lang w:val="en"/>
        </w:rPr>
        <w:t>Revision of technical elements (clarification of deliverables, producer technical definitions, equipment technical documents, updated instruction</w:t>
      </w:r>
      <w:r w:rsidR="00DD1FFB" w:rsidRPr="00313C12">
        <w:rPr>
          <w:rFonts w:asciiTheme="minorHAnsi" w:hAnsiTheme="minorHAnsi" w:cstheme="minorHAnsi"/>
          <w:szCs w:val="22"/>
          <w:lang w:val="en"/>
        </w:rPr>
        <w:t>s, etc.)</w:t>
      </w:r>
      <w:r w:rsidRPr="00313C12">
        <w:rPr>
          <w:rFonts w:asciiTheme="minorHAnsi" w:hAnsiTheme="minorHAnsi" w:cstheme="minorHAnsi"/>
          <w:szCs w:val="22"/>
          <w:lang w:val="en"/>
        </w:rPr>
        <w:t>.</w:t>
      </w:r>
    </w:p>
    <w:p w14:paraId="5B988840" w14:textId="75E3F764"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w:t>
      </w:r>
      <w:r w:rsidR="00DD1FFB">
        <w:rPr>
          <w:rFonts w:asciiTheme="minorHAnsi" w:hAnsiTheme="minorHAnsi" w:cstheme="minorHAnsi"/>
          <w:szCs w:val="22"/>
          <w:lang w:val="en"/>
        </w:rPr>
        <w:t xml:space="preserve"> be notified to the Contractor </w:t>
      </w:r>
      <w:r w:rsidRPr="000D43C1">
        <w:rPr>
          <w:rFonts w:asciiTheme="minorHAnsi" w:hAnsiTheme="minorHAnsi" w:cstheme="minorHAnsi"/>
          <w:szCs w:val="22"/>
          <w:lang w:val="en"/>
        </w:rPr>
        <w:t xml:space="preserve">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w:t>
      </w:r>
      <w:r w:rsidR="00DD1FFB">
        <w:rPr>
          <w:rFonts w:asciiTheme="minorHAnsi" w:hAnsiTheme="minorHAnsi" w:cstheme="minorHAnsi"/>
          <w:szCs w:val="22"/>
          <w:lang w:val="en"/>
        </w:rPr>
        <w:t xml:space="preserve"> full traceability of exchanges.</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227770226"/>
      <w:r w:rsidRPr="000D43C1">
        <w:rPr>
          <w:rFonts w:asciiTheme="minorHAnsi" w:hAnsiTheme="minorHAnsi"/>
          <w:b/>
          <w:bCs/>
          <w:caps/>
          <w:sz w:val="24"/>
          <w:u w:val="single"/>
          <w:lang w:val="en"/>
        </w:rPr>
        <w:t>Similar services</w:t>
      </w:r>
      <w:bookmarkEnd w:id="59"/>
      <w:bookmarkEnd w:id="60"/>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1" w:name="_Toc227770227"/>
      <w:r w:rsidRPr="000F76A5">
        <w:rPr>
          <w:rFonts w:asciiTheme="minorHAnsi" w:hAnsiTheme="minorHAnsi"/>
          <w:b/>
          <w:bCs/>
          <w:caps/>
          <w:sz w:val="24"/>
          <w:u w:val="single"/>
          <w:lang w:val="en"/>
        </w:rPr>
        <w:t>penalties</w:t>
      </w:r>
      <w:bookmarkEnd w:id="61"/>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2" w:name="_Toc227770228"/>
      <w:r w:rsidRPr="000F76A5">
        <w:rPr>
          <w:rFonts w:asciiTheme="minorHAnsi" w:hAnsiTheme="minorHAnsi"/>
          <w:sz w:val="22"/>
          <w:szCs w:val="22"/>
          <w:lang w:val="en"/>
        </w:rPr>
        <w:t>Penalties for periodic documentary deliverables</w:t>
      </w:r>
      <w:bookmarkEnd w:id="62"/>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3" w:name="_Toc227770229"/>
      <w:r w:rsidRPr="000F76A5">
        <w:rPr>
          <w:rFonts w:asciiTheme="minorHAnsi" w:hAnsiTheme="minorHAnsi"/>
          <w:sz w:val="22"/>
          <w:szCs w:val="22"/>
          <w:lang w:val="en"/>
        </w:rPr>
        <w:t>Penalties applicable to submission of final deliverables</w:t>
      </w:r>
      <w:bookmarkEnd w:id="63"/>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4" w:name="_Toc227770230"/>
      <w:r w:rsidRPr="000F76A5">
        <w:rPr>
          <w:rFonts w:asciiTheme="minorHAnsi" w:hAnsiTheme="minorHAnsi"/>
          <w:b/>
          <w:bCs/>
          <w:caps/>
          <w:sz w:val="24"/>
          <w:u w:val="single"/>
          <w:lang w:val="en"/>
        </w:rPr>
        <w:t>intellectual property</w:t>
      </w:r>
      <w:bookmarkEnd w:id="64"/>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5" w:name="_Toc227770231"/>
      <w:bookmarkStart w:id="66" w:name="_Toc392669651"/>
      <w:r w:rsidRPr="000F76A5">
        <w:rPr>
          <w:rFonts w:asciiTheme="minorHAnsi" w:hAnsiTheme="minorHAnsi"/>
          <w:sz w:val="22"/>
          <w:szCs w:val="22"/>
          <w:lang w:val="en"/>
        </w:rPr>
        <w:lastRenderedPageBreak/>
        <w:t>Definitions</w:t>
      </w:r>
      <w:bookmarkEnd w:id="65"/>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7" w:name="_Toc227770232"/>
      <w:r w:rsidRPr="000F76A5">
        <w:rPr>
          <w:rFonts w:asciiTheme="minorHAnsi" w:hAnsiTheme="minorHAnsi"/>
          <w:sz w:val="22"/>
          <w:szCs w:val="22"/>
          <w:lang w:val="en"/>
        </w:rPr>
        <w:t>Ownership of results</w:t>
      </w:r>
      <w:bookmarkEnd w:id="67"/>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8" w:name="_Toc227770233"/>
      <w:r w:rsidRPr="000F76A5">
        <w:rPr>
          <w:rFonts w:asciiTheme="minorHAnsi" w:hAnsiTheme="minorHAnsi"/>
          <w:sz w:val="22"/>
          <w:szCs w:val="22"/>
          <w:lang w:val="en"/>
        </w:rPr>
        <w:t>Exploitation of results</w:t>
      </w:r>
      <w:bookmarkEnd w:id="68"/>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9" w:name="_Toc227770234"/>
      <w:r w:rsidRPr="000F76A5">
        <w:rPr>
          <w:rFonts w:asciiTheme="minorHAnsi" w:hAnsiTheme="minorHAnsi"/>
          <w:sz w:val="22"/>
          <w:szCs w:val="22"/>
          <w:lang w:val="en"/>
        </w:rPr>
        <w:lastRenderedPageBreak/>
        <w:t>Licensing of pre-existing rights</w:t>
      </w:r>
      <w:bookmarkEnd w:id="69"/>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0" w:name="_Toc227770235"/>
      <w:r w:rsidRPr="000F76A5">
        <w:rPr>
          <w:rFonts w:asciiTheme="minorHAnsi" w:hAnsiTheme="minorHAnsi"/>
          <w:sz w:val="22"/>
          <w:szCs w:val="22"/>
          <w:lang w:val="en"/>
        </w:rPr>
        <w:t>Guarantees</w:t>
      </w:r>
      <w:bookmarkEnd w:id="70"/>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1" w:name="_Toc227770236"/>
      <w:r w:rsidRPr="000F76A5">
        <w:rPr>
          <w:rFonts w:asciiTheme="minorHAnsi" w:hAnsiTheme="minorHAnsi"/>
          <w:sz w:val="22"/>
          <w:szCs w:val="22"/>
          <w:lang w:val="en"/>
        </w:rPr>
        <w:t>Image rights</w:t>
      </w:r>
      <w:bookmarkEnd w:id="71"/>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2" w:name="_Toc227770237"/>
      <w:bookmarkEnd w:id="66"/>
      <w:r w:rsidRPr="0026644D">
        <w:rPr>
          <w:rFonts w:asciiTheme="minorHAnsi" w:hAnsiTheme="minorHAnsi"/>
          <w:b/>
          <w:bCs/>
          <w:caps/>
          <w:sz w:val="24"/>
          <w:u w:val="single"/>
          <w:lang w:val="en"/>
        </w:rPr>
        <w:t>Termination of the contract</w:t>
      </w:r>
      <w:bookmarkEnd w:id="72"/>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3" w:name="_Toc227770238"/>
      <w:r w:rsidRPr="0026644D">
        <w:rPr>
          <w:rFonts w:asciiTheme="minorHAnsi" w:hAnsiTheme="minorHAnsi" w:cstheme="minorHAnsi"/>
          <w:sz w:val="22"/>
          <w:szCs w:val="22"/>
          <w:lang w:val="en"/>
        </w:rPr>
        <w:t>General terms of performance</w:t>
      </w:r>
      <w:bookmarkEnd w:id="73"/>
    </w:p>
    <w:p w14:paraId="00E8CD04" w14:textId="1D3A5C06"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w:t>
      </w:r>
      <w:r w:rsidR="00352C33">
        <w:rPr>
          <w:rFonts w:asciiTheme="minorHAnsi" w:hAnsiTheme="minorHAnsi" w:cstheme="minorHAnsi"/>
          <w:sz w:val="22"/>
          <w:szCs w:val="22"/>
          <w:lang w:val="en"/>
        </w:rPr>
        <w:t xml:space="preserve">lauses as defined in Articles 36 to 42 </w:t>
      </w:r>
      <w:r w:rsidRPr="0026644D">
        <w:rPr>
          <w:rFonts w:asciiTheme="minorHAnsi" w:hAnsiTheme="minorHAnsi" w:cstheme="minorHAnsi"/>
          <w:sz w:val="22"/>
          <w:szCs w:val="22"/>
          <w:lang w:val="en"/>
        </w:rPr>
        <w:t>of the CCAG.</w:t>
      </w:r>
    </w:p>
    <w:p w14:paraId="20BE89C1" w14:textId="3B739805"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00DD1FFB" w:rsidRPr="00DD1FFB">
        <w:rPr>
          <w:rFonts w:asciiTheme="minorHAnsi" w:hAnsiTheme="minorHAnsi" w:cstheme="minorHAnsi"/>
          <w:sz w:val="22"/>
          <w:szCs w:val="22"/>
          <w:lang w:val="en-US"/>
        </w:rPr>
        <w:t xml:space="preserve">Article </w:t>
      </w:r>
      <w:r w:rsidRPr="00DD1FFB">
        <w:rPr>
          <w:rFonts w:asciiTheme="minorHAnsi" w:hAnsiTheme="minorHAnsi" w:cstheme="minorHAnsi"/>
          <w:sz w:val="22"/>
          <w:szCs w:val="22"/>
          <w:lang w:val="en-US"/>
        </w:rPr>
        <w:t>40 of the CCAG PI,</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4" w:name="_Toc227770239"/>
      <w:r w:rsidRPr="0026644D">
        <w:rPr>
          <w:rFonts w:asciiTheme="minorHAnsi" w:hAnsiTheme="minorHAnsi" w:cstheme="minorHAnsi"/>
          <w:sz w:val="22"/>
          <w:szCs w:val="22"/>
          <w:lang w:val="en"/>
        </w:rPr>
        <w:t>Termination of the Contract due to the non-availability of a designated expert</w:t>
      </w:r>
      <w:bookmarkEnd w:id="74"/>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5" w:name="_Toc227770240"/>
      <w:r w:rsidRPr="0026644D">
        <w:rPr>
          <w:rFonts w:asciiTheme="minorHAnsi" w:hAnsiTheme="minorHAnsi" w:cstheme="minorHAnsi"/>
          <w:sz w:val="22"/>
          <w:szCs w:val="22"/>
          <w:lang w:val="en"/>
        </w:rPr>
        <w:t>Procedure</w:t>
      </w:r>
      <w:bookmarkEnd w:id="75"/>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6" w:name="_Toc22777024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6"/>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7"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8" w:name="_Toc126923320"/>
      <w:bookmarkStart w:id="79" w:name="_Toc127876026"/>
      <w:bookmarkStart w:id="80" w:name="_Toc140836356"/>
      <w:bookmarkStart w:id="81" w:name="_Toc227770242"/>
      <w:bookmarkEnd w:id="77"/>
      <w:bookmarkEnd w:id="78"/>
      <w:bookmarkEnd w:id="79"/>
      <w:bookmarkEnd w:id="80"/>
      <w:r w:rsidRPr="0026644D">
        <w:rPr>
          <w:rFonts w:asciiTheme="minorHAnsi" w:hAnsiTheme="minorHAnsi"/>
          <w:b/>
          <w:bCs/>
          <w:caps/>
          <w:sz w:val="24"/>
          <w:u w:val="single"/>
          <w:lang w:val="en"/>
        </w:rPr>
        <w:t>ethics</w:t>
      </w:r>
      <w:bookmarkEnd w:id="81"/>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2" w:name="_Toc70411566"/>
      <w:bookmarkStart w:id="83" w:name="_Toc70411012"/>
      <w:bookmarkStart w:id="84" w:name="_Toc70410878"/>
      <w:bookmarkStart w:id="85" w:name="_Toc70411565"/>
      <w:bookmarkStart w:id="86" w:name="_Toc70411011"/>
      <w:bookmarkStart w:id="87" w:name="_Toc70410877"/>
      <w:bookmarkStart w:id="88" w:name="_Toc70411564"/>
      <w:bookmarkStart w:id="89" w:name="_Toc70411010"/>
      <w:bookmarkStart w:id="90" w:name="_Toc70410876"/>
      <w:bookmarkStart w:id="91" w:name="_Toc70411560"/>
      <w:bookmarkStart w:id="92" w:name="_Toc70411006"/>
      <w:bookmarkStart w:id="93" w:name="_Toc70410872"/>
      <w:bookmarkStart w:id="94" w:name="_Toc70411559"/>
      <w:bookmarkStart w:id="95" w:name="_Toc70411005"/>
      <w:bookmarkStart w:id="96" w:name="_Toc70410871"/>
      <w:bookmarkStart w:id="97" w:name="_Toc70411556"/>
      <w:bookmarkStart w:id="98" w:name="_Toc70411002"/>
      <w:bookmarkStart w:id="99" w:name="_Toc70410868"/>
      <w:bookmarkStart w:id="100" w:name="_Toc70411555"/>
      <w:bookmarkStart w:id="101" w:name="_Toc70411001"/>
      <w:bookmarkStart w:id="102" w:name="_Toc70410867"/>
      <w:bookmarkStart w:id="103" w:name="_Toc70411554"/>
      <w:bookmarkStart w:id="104" w:name="_Toc70411000"/>
      <w:bookmarkStart w:id="105" w:name="_Toc70410866"/>
      <w:bookmarkStart w:id="106" w:name="_Toc70411551"/>
      <w:bookmarkStart w:id="107" w:name="_Toc70410997"/>
      <w:bookmarkStart w:id="108" w:name="_Toc70410863"/>
      <w:bookmarkStart w:id="109" w:name="_Toc70411550"/>
      <w:bookmarkStart w:id="110" w:name="_Toc70410996"/>
      <w:bookmarkStart w:id="111" w:name="_Toc70410862"/>
      <w:bookmarkStart w:id="112" w:name="_Toc70411549"/>
      <w:bookmarkStart w:id="113" w:name="_Toc70410995"/>
      <w:bookmarkStart w:id="114" w:name="_Toc70410861"/>
      <w:bookmarkStart w:id="115" w:name="_Toc70411548"/>
      <w:bookmarkStart w:id="116" w:name="_Toc70410994"/>
      <w:bookmarkStart w:id="117" w:name="_Toc70410860"/>
      <w:bookmarkStart w:id="118" w:name="_Toc70411547"/>
      <w:bookmarkStart w:id="119" w:name="_Toc70410993"/>
      <w:bookmarkStart w:id="120" w:name="_Toc70410859"/>
      <w:bookmarkStart w:id="121" w:name="_Toc70411546"/>
      <w:bookmarkStart w:id="122" w:name="_Toc70410992"/>
      <w:bookmarkStart w:id="123" w:name="_Toc70410858"/>
      <w:bookmarkStart w:id="124" w:name="_Toc70411545"/>
      <w:bookmarkStart w:id="125" w:name="_Toc70410991"/>
      <w:bookmarkStart w:id="126" w:name="_Toc70410857"/>
      <w:bookmarkStart w:id="127" w:name="_Toc2277702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80375E">
        <w:rPr>
          <w:rFonts w:asciiTheme="minorHAnsi" w:hAnsiTheme="minorHAnsi"/>
          <w:b/>
          <w:bCs/>
          <w:caps/>
          <w:sz w:val="24"/>
          <w:u w:val="single"/>
          <w:lang w:val="en"/>
        </w:rPr>
        <w:t>Administration of personal data</w:t>
      </w:r>
      <w:bookmarkEnd w:id="127"/>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lastRenderedPageBreak/>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78541A4"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8" w:name="_Toc69226591"/>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9" w:name="_Toc227770244"/>
      <w:bookmarkEnd w:id="128"/>
      <w:r w:rsidRPr="00025DBE">
        <w:rPr>
          <w:rFonts w:asciiTheme="minorHAnsi" w:hAnsiTheme="minorHAnsi"/>
          <w:b/>
          <w:bCs/>
          <w:caps/>
          <w:sz w:val="24"/>
          <w:u w:val="single"/>
          <w:lang w:val="en"/>
        </w:rPr>
        <w:t>Dispute resolution - applicable law</w:t>
      </w:r>
      <w:bookmarkEnd w:id="129"/>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0" w:name="_Toc126923324"/>
      <w:bookmarkStart w:id="131" w:name="_Toc127876030"/>
      <w:bookmarkStart w:id="132" w:name="_Toc140836360"/>
      <w:bookmarkStart w:id="133" w:name="_Toc227770245"/>
      <w:bookmarkEnd w:id="130"/>
      <w:bookmarkEnd w:id="131"/>
      <w:bookmarkEnd w:id="132"/>
      <w:r w:rsidRPr="00D31A4D">
        <w:rPr>
          <w:rFonts w:asciiTheme="minorHAnsi" w:hAnsiTheme="minorHAnsi"/>
          <w:b/>
          <w:bCs/>
          <w:caps/>
          <w:sz w:val="24"/>
          <w:u w:val="single"/>
          <w:lang w:val="en"/>
        </w:rPr>
        <w:t>Derogation from the CCAG</w:t>
      </w:r>
      <w:bookmarkEnd w:id="133"/>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147382FC" w:rsidR="001572C1"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5 d</w:t>
      </w:r>
      <w:r w:rsidR="00260566">
        <w:rPr>
          <w:rFonts w:asciiTheme="minorHAnsi" w:eastAsia="Times New Roman" w:hAnsiTheme="minorHAnsi" w:cstheme="minorHAnsi"/>
          <w:sz w:val="22"/>
          <w:szCs w:val="22"/>
          <w:lang w:val="en-GB"/>
        </w:rPr>
        <w:t xml:space="preserve">erogates from article 28 and 29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4" w:name="_Toc227770246"/>
      <w:r w:rsidRPr="00F13E6E">
        <w:rPr>
          <w:rFonts w:asciiTheme="minorHAnsi" w:hAnsiTheme="minorHAnsi"/>
          <w:b/>
          <w:bCs/>
          <w:caps/>
          <w:sz w:val="24"/>
          <w:u w:val="single"/>
          <w:lang w:val="en"/>
        </w:rPr>
        <w:t>AUDIT</w:t>
      </w:r>
      <w:bookmarkEnd w:id="134"/>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w:t>
      </w:r>
      <w:r w:rsidRPr="000333A3">
        <w:rPr>
          <w:rFonts w:asciiTheme="minorHAnsi" w:hAnsiTheme="minorHAnsi"/>
          <w:sz w:val="22"/>
          <w:szCs w:val="22"/>
          <w:lang w:val="en-US"/>
        </w:rPr>
        <w:lastRenderedPageBreak/>
        <w:t>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5" w:name="_Toc227770247"/>
      <w:r w:rsidRPr="00D31A4D">
        <w:rPr>
          <w:rFonts w:asciiTheme="minorHAnsi" w:hAnsiTheme="minorHAnsi"/>
          <w:b/>
          <w:bCs/>
          <w:caps/>
          <w:sz w:val="24"/>
          <w:u w:val="single"/>
          <w:lang w:val="en"/>
        </w:rPr>
        <w:t>Final provisions</w:t>
      </w:r>
      <w:bookmarkEnd w:id="135"/>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6" w:name="_Toc392669654"/>
      <w:bookmarkStart w:id="137" w:name="_Toc227770248"/>
      <w:r w:rsidRPr="00D31A4D">
        <w:rPr>
          <w:rFonts w:asciiTheme="minorHAnsi" w:hAnsiTheme="minorHAnsi"/>
          <w:sz w:val="22"/>
          <w:szCs w:val="22"/>
          <w:lang w:val="en"/>
        </w:rPr>
        <w:t>Declaration</w:t>
      </w:r>
      <w:bookmarkEnd w:id="136"/>
      <w:bookmarkEnd w:id="137"/>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lastRenderedPageBreak/>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856B34" w:rsidP="00273C7F">
      <w:pPr>
        <w:pStyle w:val="En-tte"/>
        <w:ind w:left="851"/>
        <w:jc w:val="both"/>
        <w:rPr>
          <w:rFonts w:ascii="Calibri" w:hAnsi="Calibri"/>
          <w:sz w:val="22"/>
          <w:lang w:val="en-GB"/>
        </w:rPr>
      </w:pPr>
      <w:hyperlink r:id="rId26"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62C1376D" w14:textId="2A61EDEA" w:rsidR="00656639" w:rsidRPr="00313C12" w:rsidRDefault="00710099" w:rsidP="00313C12">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sectPr w:rsidR="00656639" w:rsidRPr="00313C12" w:rsidSect="002129B8">
          <w:headerReference w:type="default" r:id="rId27"/>
          <w:pgSz w:w="11906" w:h="16838" w:code="9"/>
          <w:pgMar w:top="902" w:right="1009" w:bottom="720" w:left="1151" w:header="397" w:footer="907" w:gutter="0"/>
          <w:cols w:space="708"/>
          <w:docGrid w:linePitch="360"/>
        </w:sect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391823" w:rsidRDefault="00E551F2" w:rsidP="00436E95">
      <w:pPr>
        <w:pStyle w:val="v"/>
        <w:widowControl w:val="0"/>
        <w:spacing w:before="600" w:after="240"/>
        <w:ind w:left="357" w:firstLine="0"/>
        <w:jc w:val="left"/>
        <w:outlineLvl w:val="0"/>
        <w:rPr>
          <w:rFonts w:asciiTheme="minorHAnsi" w:hAnsiTheme="minorHAnsi"/>
          <w:b/>
          <w:caps/>
          <w:sz w:val="24"/>
          <w:lang w:val="en-GB"/>
        </w:rPr>
      </w:pPr>
      <w:bookmarkStart w:id="138" w:name="_Toc227770249"/>
      <w:r>
        <w:rPr>
          <w:rFonts w:asciiTheme="minorHAnsi" w:hAnsiTheme="minorHAnsi"/>
          <w:b/>
          <w:bCs/>
          <w:caps/>
          <w:sz w:val="24"/>
          <w:lang w:val="en"/>
        </w:rPr>
        <w:t>Annex 1: Specifications</w:t>
      </w:r>
      <w:bookmarkEnd w:id="138"/>
    </w:p>
    <w:p w14:paraId="1CE80D39" w14:textId="77777777" w:rsidR="00656639" w:rsidRPr="00391823" w:rsidRDefault="00656639">
      <w:pPr>
        <w:pStyle w:val="Corpsdetexte"/>
        <w:jc w:val="left"/>
        <w:rPr>
          <w:rFonts w:asciiTheme="minorHAnsi" w:hAnsiTheme="minorHAnsi"/>
          <w:sz w:val="20"/>
          <w:lang w:val="en-GB"/>
        </w:rPr>
      </w:pPr>
    </w:p>
    <w:p w14:paraId="1F435C03" w14:textId="55974D8C" w:rsidR="00BB55D6" w:rsidRPr="00391823" w:rsidRDefault="00BB55D6" w:rsidP="0089602D">
      <w:pPr>
        <w:tabs>
          <w:tab w:val="left" w:pos="2745"/>
        </w:tabs>
        <w:rPr>
          <w:rFonts w:asciiTheme="minorHAnsi" w:eastAsia="Times New Roman" w:hAnsiTheme="minorHAnsi" w:cs="Arial"/>
          <w:szCs w:val="24"/>
          <w:lang w:val="en-GB"/>
        </w:rPr>
      </w:pPr>
    </w:p>
    <w:p w14:paraId="2886D558" w14:textId="4C843A26" w:rsidR="003A043A" w:rsidRPr="00391823" w:rsidRDefault="003A043A" w:rsidP="0089602D">
      <w:pPr>
        <w:tabs>
          <w:tab w:val="left" w:pos="2745"/>
        </w:tabs>
        <w:rPr>
          <w:rFonts w:asciiTheme="minorHAnsi" w:eastAsia="Times New Roman" w:hAnsiTheme="minorHAnsi" w:cs="Arial"/>
          <w:szCs w:val="24"/>
          <w:lang w:val="en-GB"/>
        </w:rPr>
      </w:pPr>
    </w:p>
    <w:p w14:paraId="07B795B4" w14:textId="4C7B05BD" w:rsidR="003A043A" w:rsidRPr="00391823" w:rsidRDefault="003A043A" w:rsidP="0089602D">
      <w:pPr>
        <w:tabs>
          <w:tab w:val="left" w:pos="2745"/>
        </w:tabs>
        <w:rPr>
          <w:rFonts w:asciiTheme="minorHAnsi" w:eastAsia="Times New Roman" w:hAnsiTheme="minorHAnsi" w:cs="Arial"/>
          <w:szCs w:val="24"/>
          <w:lang w:val="en-GB"/>
        </w:rPr>
      </w:pPr>
    </w:p>
    <w:p w14:paraId="26980811" w14:textId="096B9B16" w:rsidR="003A043A" w:rsidRPr="00391823" w:rsidRDefault="003A043A" w:rsidP="0089602D">
      <w:pPr>
        <w:tabs>
          <w:tab w:val="left" w:pos="2745"/>
        </w:tabs>
        <w:rPr>
          <w:rFonts w:asciiTheme="minorHAnsi" w:eastAsia="Times New Roman" w:hAnsiTheme="minorHAnsi" w:cs="Arial"/>
          <w:szCs w:val="24"/>
          <w:lang w:val="en-GB"/>
        </w:rPr>
      </w:pPr>
    </w:p>
    <w:p w14:paraId="00294B2D" w14:textId="031F8A75" w:rsidR="003A043A" w:rsidRPr="00391823" w:rsidRDefault="003A043A" w:rsidP="0089602D">
      <w:pPr>
        <w:tabs>
          <w:tab w:val="left" w:pos="2745"/>
        </w:tabs>
        <w:rPr>
          <w:rFonts w:asciiTheme="minorHAnsi" w:eastAsia="Times New Roman" w:hAnsiTheme="minorHAnsi" w:cs="Arial"/>
          <w:szCs w:val="24"/>
          <w:lang w:val="en-GB"/>
        </w:rPr>
      </w:pPr>
    </w:p>
    <w:p w14:paraId="6C0F4B9F" w14:textId="34C84360" w:rsidR="003A043A" w:rsidRPr="00391823" w:rsidRDefault="003A043A" w:rsidP="0089602D">
      <w:pPr>
        <w:tabs>
          <w:tab w:val="left" w:pos="2745"/>
        </w:tabs>
        <w:rPr>
          <w:rFonts w:asciiTheme="minorHAnsi" w:eastAsia="Times New Roman" w:hAnsiTheme="minorHAnsi" w:cs="Arial"/>
          <w:szCs w:val="24"/>
          <w:lang w:val="en-GB"/>
        </w:rPr>
      </w:pPr>
    </w:p>
    <w:p w14:paraId="01CD845C" w14:textId="1E481A3C" w:rsidR="003A043A" w:rsidRPr="00391823" w:rsidRDefault="003A043A" w:rsidP="0089602D">
      <w:pPr>
        <w:tabs>
          <w:tab w:val="left" w:pos="2745"/>
        </w:tabs>
        <w:rPr>
          <w:rFonts w:asciiTheme="minorHAnsi" w:eastAsia="Times New Roman" w:hAnsiTheme="minorHAnsi" w:cs="Arial"/>
          <w:szCs w:val="24"/>
          <w:lang w:val="en-GB"/>
        </w:rPr>
      </w:pPr>
    </w:p>
    <w:p w14:paraId="4F2338DA" w14:textId="1B98C742" w:rsidR="003A043A" w:rsidRPr="00391823" w:rsidRDefault="003A043A" w:rsidP="0089602D">
      <w:pPr>
        <w:tabs>
          <w:tab w:val="left" w:pos="2745"/>
        </w:tabs>
        <w:rPr>
          <w:rFonts w:asciiTheme="minorHAnsi" w:eastAsia="Times New Roman" w:hAnsiTheme="minorHAnsi" w:cs="Arial"/>
          <w:szCs w:val="24"/>
          <w:lang w:val="en-GB"/>
        </w:rPr>
      </w:pPr>
    </w:p>
    <w:p w14:paraId="4F20E4ED" w14:textId="397FF6F0" w:rsidR="003A043A" w:rsidRPr="00391823" w:rsidRDefault="003A043A" w:rsidP="0089602D">
      <w:pPr>
        <w:tabs>
          <w:tab w:val="left" w:pos="2745"/>
        </w:tabs>
        <w:rPr>
          <w:rFonts w:asciiTheme="minorHAnsi" w:eastAsia="Times New Roman" w:hAnsiTheme="minorHAnsi" w:cs="Arial"/>
          <w:szCs w:val="24"/>
          <w:lang w:val="en-GB"/>
        </w:rPr>
      </w:pPr>
    </w:p>
    <w:p w14:paraId="7D3121C3" w14:textId="5CB2BFDE" w:rsidR="003A043A" w:rsidRPr="00391823" w:rsidRDefault="003A043A" w:rsidP="0089602D">
      <w:pPr>
        <w:tabs>
          <w:tab w:val="left" w:pos="2745"/>
        </w:tabs>
        <w:rPr>
          <w:rFonts w:asciiTheme="minorHAnsi" w:eastAsia="Times New Roman" w:hAnsiTheme="minorHAnsi" w:cs="Arial"/>
          <w:szCs w:val="24"/>
          <w:lang w:val="en-GB"/>
        </w:rPr>
      </w:pPr>
    </w:p>
    <w:p w14:paraId="50779591" w14:textId="012C7688" w:rsidR="003A043A" w:rsidRPr="00391823" w:rsidRDefault="003A043A" w:rsidP="0089602D">
      <w:pPr>
        <w:tabs>
          <w:tab w:val="left" w:pos="2745"/>
        </w:tabs>
        <w:rPr>
          <w:rFonts w:asciiTheme="minorHAnsi" w:eastAsia="Times New Roman" w:hAnsiTheme="minorHAnsi" w:cs="Arial"/>
          <w:szCs w:val="24"/>
          <w:lang w:val="en-GB"/>
        </w:rPr>
      </w:pPr>
    </w:p>
    <w:p w14:paraId="21CBEA7E" w14:textId="113C701F" w:rsidR="003A043A" w:rsidRPr="00391823" w:rsidRDefault="003A043A" w:rsidP="0089602D">
      <w:pPr>
        <w:tabs>
          <w:tab w:val="left" w:pos="2745"/>
        </w:tabs>
        <w:rPr>
          <w:rFonts w:asciiTheme="minorHAnsi" w:eastAsia="Times New Roman" w:hAnsiTheme="minorHAnsi" w:cs="Arial"/>
          <w:szCs w:val="24"/>
          <w:lang w:val="en-GB"/>
        </w:rPr>
      </w:pPr>
    </w:p>
    <w:p w14:paraId="56A6104E" w14:textId="3FFB998B" w:rsidR="003A043A" w:rsidRPr="00391823" w:rsidRDefault="003A043A" w:rsidP="0089602D">
      <w:pPr>
        <w:tabs>
          <w:tab w:val="left" w:pos="2745"/>
        </w:tabs>
        <w:rPr>
          <w:rFonts w:asciiTheme="minorHAnsi" w:eastAsia="Times New Roman" w:hAnsiTheme="minorHAnsi" w:cs="Arial"/>
          <w:szCs w:val="24"/>
          <w:lang w:val="en-GB"/>
        </w:rPr>
      </w:pPr>
    </w:p>
    <w:p w14:paraId="323E456F" w14:textId="25BCA2FB" w:rsidR="003A043A" w:rsidRPr="00391823" w:rsidRDefault="003A043A" w:rsidP="0089602D">
      <w:pPr>
        <w:tabs>
          <w:tab w:val="left" w:pos="2745"/>
        </w:tabs>
        <w:rPr>
          <w:rFonts w:asciiTheme="minorHAnsi" w:eastAsia="Times New Roman" w:hAnsiTheme="minorHAnsi" w:cs="Arial"/>
          <w:szCs w:val="24"/>
          <w:lang w:val="en-GB"/>
        </w:rPr>
      </w:pPr>
    </w:p>
    <w:p w14:paraId="50C54748" w14:textId="3E23FBFC" w:rsidR="003A043A" w:rsidRPr="00391823" w:rsidRDefault="003A043A" w:rsidP="0089602D">
      <w:pPr>
        <w:tabs>
          <w:tab w:val="left" w:pos="2745"/>
        </w:tabs>
        <w:rPr>
          <w:rFonts w:asciiTheme="minorHAnsi" w:eastAsia="Times New Roman" w:hAnsiTheme="minorHAnsi" w:cs="Arial"/>
          <w:szCs w:val="24"/>
          <w:lang w:val="en-GB"/>
        </w:rPr>
      </w:pPr>
    </w:p>
    <w:p w14:paraId="0586C8B8" w14:textId="1D9C0C01" w:rsidR="003A043A" w:rsidRPr="00391823" w:rsidRDefault="003A043A" w:rsidP="0089602D">
      <w:pPr>
        <w:tabs>
          <w:tab w:val="left" w:pos="2745"/>
        </w:tabs>
        <w:rPr>
          <w:rFonts w:asciiTheme="minorHAnsi" w:eastAsia="Times New Roman" w:hAnsiTheme="minorHAnsi" w:cs="Arial"/>
          <w:szCs w:val="24"/>
          <w:lang w:val="en-GB"/>
        </w:rPr>
      </w:pPr>
    </w:p>
    <w:p w14:paraId="06854B6C" w14:textId="5CE44F93" w:rsidR="003A043A" w:rsidRPr="00391823" w:rsidRDefault="003A043A" w:rsidP="0089602D">
      <w:pPr>
        <w:tabs>
          <w:tab w:val="left" w:pos="2745"/>
        </w:tabs>
        <w:rPr>
          <w:rFonts w:asciiTheme="minorHAnsi" w:eastAsia="Times New Roman" w:hAnsiTheme="minorHAnsi" w:cs="Arial"/>
          <w:szCs w:val="24"/>
          <w:lang w:val="en-GB"/>
        </w:rPr>
      </w:pPr>
    </w:p>
    <w:p w14:paraId="3DCD96CA" w14:textId="09DFC61F" w:rsidR="003A043A" w:rsidRPr="00391823" w:rsidRDefault="003A043A" w:rsidP="0089602D">
      <w:pPr>
        <w:tabs>
          <w:tab w:val="left" w:pos="2745"/>
        </w:tabs>
        <w:rPr>
          <w:rFonts w:asciiTheme="minorHAnsi" w:eastAsia="Times New Roman" w:hAnsiTheme="minorHAnsi" w:cs="Arial"/>
          <w:szCs w:val="24"/>
          <w:lang w:val="en-GB"/>
        </w:rPr>
      </w:pPr>
    </w:p>
    <w:p w14:paraId="68C03CC5" w14:textId="7B4195D2" w:rsidR="003A043A" w:rsidRPr="00391823" w:rsidRDefault="003A043A" w:rsidP="0089602D">
      <w:pPr>
        <w:tabs>
          <w:tab w:val="left" w:pos="2745"/>
        </w:tabs>
        <w:rPr>
          <w:rFonts w:asciiTheme="minorHAnsi" w:eastAsia="Times New Roman" w:hAnsiTheme="minorHAnsi" w:cs="Arial"/>
          <w:szCs w:val="24"/>
          <w:lang w:val="en-GB"/>
        </w:rPr>
      </w:pPr>
    </w:p>
    <w:p w14:paraId="1E1D9F1D" w14:textId="62EA2AA1" w:rsidR="003A043A" w:rsidRPr="00391823" w:rsidRDefault="003A043A" w:rsidP="0089602D">
      <w:pPr>
        <w:tabs>
          <w:tab w:val="left" w:pos="2745"/>
        </w:tabs>
        <w:rPr>
          <w:rFonts w:asciiTheme="minorHAnsi" w:eastAsia="Times New Roman" w:hAnsiTheme="minorHAnsi" w:cs="Arial"/>
          <w:szCs w:val="24"/>
          <w:lang w:val="en-GB"/>
        </w:rPr>
      </w:pPr>
    </w:p>
    <w:p w14:paraId="4C7249AA" w14:textId="4F27D650" w:rsidR="003A043A" w:rsidRPr="00391823" w:rsidRDefault="003A043A" w:rsidP="0089602D">
      <w:pPr>
        <w:tabs>
          <w:tab w:val="left" w:pos="2745"/>
        </w:tabs>
        <w:rPr>
          <w:rFonts w:asciiTheme="minorHAnsi" w:eastAsia="Times New Roman" w:hAnsiTheme="minorHAnsi" w:cs="Arial"/>
          <w:szCs w:val="24"/>
          <w:lang w:val="en-GB"/>
        </w:rPr>
      </w:pPr>
    </w:p>
    <w:p w14:paraId="4655A862" w14:textId="4DA704A6" w:rsidR="003A043A" w:rsidRPr="00391823" w:rsidRDefault="003A043A" w:rsidP="0089602D">
      <w:pPr>
        <w:tabs>
          <w:tab w:val="left" w:pos="2745"/>
        </w:tabs>
        <w:rPr>
          <w:rFonts w:asciiTheme="minorHAnsi" w:eastAsia="Times New Roman" w:hAnsiTheme="minorHAnsi" w:cs="Arial"/>
          <w:szCs w:val="24"/>
          <w:lang w:val="en-GB"/>
        </w:rPr>
      </w:pPr>
    </w:p>
    <w:p w14:paraId="1B6A2275" w14:textId="1D5BDAFC" w:rsidR="003A043A" w:rsidRPr="00391823" w:rsidRDefault="003A043A" w:rsidP="0089602D">
      <w:pPr>
        <w:tabs>
          <w:tab w:val="left" w:pos="2745"/>
        </w:tabs>
        <w:rPr>
          <w:rFonts w:asciiTheme="minorHAnsi" w:eastAsia="Times New Roman" w:hAnsiTheme="minorHAnsi" w:cs="Arial"/>
          <w:szCs w:val="24"/>
          <w:lang w:val="en-GB"/>
        </w:rPr>
      </w:pPr>
    </w:p>
    <w:p w14:paraId="67ECC8CA" w14:textId="39EE3955" w:rsidR="003A043A" w:rsidRPr="00391823" w:rsidRDefault="003A043A" w:rsidP="0089602D">
      <w:pPr>
        <w:tabs>
          <w:tab w:val="left" w:pos="2745"/>
        </w:tabs>
        <w:rPr>
          <w:rFonts w:asciiTheme="minorHAnsi" w:eastAsia="Times New Roman" w:hAnsiTheme="minorHAnsi" w:cs="Arial"/>
          <w:szCs w:val="24"/>
          <w:lang w:val="en-GB"/>
        </w:rPr>
      </w:pPr>
    </w:p>
    <w:p w14:paraId="031A394A" w14:textId="79D08FEE" w:rsidR="003A043A" w:rsidRPr="00391823" w:rsidRDefault="003A043A" w:rsidP="0089602D">
      <w:pPr>
        <w:tabs>
          <w:tab w:val="left" w:pos="2745"/>
        </w:tabs>
        <w:rPr>
          <w:rFonts w:asciiTheme="minorHAnsi" w:eastAsia="Times New Roman" w:hAnsiTheme="minorHAnsi" w:cs="Arial"/>
          <w:szCs w:val="24"/>
          <w:lang w:val="en-GB"/>
        </w:rPr>
      </w:pPr>
    </w:p>
    <w:p w14:paraId="512E8456" w14:textId="64932A7A" w:rsidR="003A043A" w:rsidRPr="00391823" w:rsidRDefault="003A043A" w:rsidP="0089602D">
      <w:pPr>
        <w:tabs>
          <w:tab w:val="left" w:pos="2745"/>
        </w:tabs>
        <w:rPr>
          <w:rFonts w:asciiTheme="minorHAnsi" w:eastAsia="Times New Roman" w:hAnsiTheme="minorHAnsi" w:cs="Arial"/>
          <w:szCs w:val="24"/>
          <w:lang w:val="en-GB"/>
        </w:rPr>
      </w:pPr>
    </w:p>
    <w:p w14:paraId="7CD17397" w14:textId="62D6F5FF" w:rsidR="003A043A" w:rsidRPr="00391823" w:rsidRDefault="003A043A" w:rsidP="0089602D">
      <w:pPr>
        <w:tabs>
          <w:tab w:val="left" w:pos="2745"/>
        </w:tabs>
        <w:rPr>
          <w:rFonts w:asciiTheme="minorHAnsi" w:eastAsia="Times New Roman" w:hAnsiTheme="minorHAnsi" w:cs="Arial"/>
          <w:szCs w:val="24"/>
          <w:lang w:val="en-GB"/>
        </w:rPr>
      </w:pPr>
    </w:p>
    <w:p w14:paraId="6BA82CD3" w14:textId="3768BF4D" w:rsidR="003A043A" w:rsidRPr="00391823" w:rsidRDefault="003A043A" w:rsidP="0089602D">
      <w:pPr>
        <w:tabs>
          <w:tab w:val="left" w:pos="2745"/>
        </w:tabs>
        <w:rPr>
          <w:rFonts w:asciiTheme="minorHAnsi" w:eastAsia="Times New Roman" w:hAnsiTheme="minorHAnsi" w:cs="Arial"/>
          <w:szCs w:val="24"/>
          <w:lang w:val="en-GB"/>
        </w:rPr>
      </w:pPr>
    </w:p>
    <w:p w14:paraId="487FCA55" w14:textId="7ED87294" w:rsidR="003A043A" w:rsidRPr="00391823" w:rsidRDefault="003A043A" w:rsidP="0089602D">
      <w:pPr>
        <w:tabs>
          <w:tab w:val="left" w:pos="2745"/>
        </w:tabs>
        <w:rPr>
          <w:rFonts w:asciiTheme="minorHAnsi" w:eastAsia="Times New Roman" w:hAnsiTheme="minorHAnsi" w:cs="Arial"/>
          <w:szCs w:val="24"/>
          <w:lang w:val="en-GB"/>
        </w:rPr>
      </w:pPr>
    </w:p>
    <w:p w14:paraId="50B09D70" w14:textId="61E91779" w:rsidR="003A043A" w:rsidRPr="00391823" w:rsidRDefault="003A043A" w:rsidP="0089602D">
      <w:pPr>
        <w:tabs>
          <w:tab w:val="left" w:pos="2745"/>
        </w:tabs>
        <w:rPr>
          <w:rFonts w:asciiTheme="minorHAnsi" w:eastAsia="Times New Roman" w:hAnsiTheme="minorHAnsi" w:cs="Arial"/>
          <w:szCs w:val="24"/>
          <w:lang w:val="en-GB"/>
        </w:rPr>
      </w:pPr>
    </w:p>
    <w:p w14:paraId="46366914" w14:textId="46AB389D" w:rsidR="003A043A" w:rsidRPr="00391823" w:rsidRDefault="003A043A" w:rsidP="0089602D">
      <w:pPr>
        <w:tabs>
          <w:tab w:val="left" w:pos="2745"/>
        </w:tabs>
        <w:rPr>
          <w:rFonts w:asciiTheme="minorHAnsi" w:eastAsia="Times New Roman" w:hAnsiTheme="minorHAnsi" w:cs="Arial"/>
          <w:szCs w:val="24"/>
          <w:lang w:val="en-GB"/>
        </w:rPr>
      </w:pPr>
    </w:p>
    <w:p w14:paraId="31A7C4F0" w14:textId="09A43298" w:rsidR="003A043A" w:rsidRPr="00391823" w:rsidRDefault="003A043A" w:rsidP="0089602D">
      <w:pPr>
        <w:tabs>
          <w:tab w:val="left" w:pos="2745"/>
        </w:tabs>
        <w:rPr>
          <w:rFonts w:asciiTheme="minorHAnsi" w:eastAsia="Times New Roman" w:hAnsiTheme="minorHAnsi" w:cs="Arial"/>
          <w:szCs w:val="24"/>
          <w:lang w:val="en-GB"/>
        </w:rPr>
      </w:pPr>
    </w:p>
    <w:p w14:paraId="7B35B8B2" w14:textId="0BD3C957" w:rsidR="003A043A" w:rsidRPr="00391823" w:rsidRDefault="003A043A" w:rsidP="0089602D">
      <w:pPr>
        <w:tabs>
          <w:tab w:val="left" w:pos="2745"/>
        </w:tabs>
        <w:rPr>
          <w:rFonts w:asciiTheme="minorHAnsi" w:eastAsia="Times New Roman" w:hAnsiTheme="minorHAnsi" w:cs="Arial"/>
          <w:szCs w:val="24"/>
          <w:lang w:val="en-GB"/>
        </w:rPr>
      </w:pPr>
    </w:p>
    <w:p w14:paraId="56DFD87C" w14:textId="69FB6313" w:rsidR="003A043A" w:rsidRPr="00391823" w:rsidRDefault="003A043A" w:rsidP="0089602D">
      <w:pPr>
        <w:tabs>
          <w:tab w:val="left" w:pos="2745"/>
        </w:tabs>
        <w:rPr>
          <w:rFonts w:asciiTheme="minorHAnsi" w:eastAsia="Times New Roman" w:hAnsiTheme="minorHAnsi" w:cs="Arial"/>
          <w:szCs w:val="24"/>
          <w:lang w:val="en-GB"/>
        </w:rPr>
      </w:pPr>
    </w:p>
    <w:p w14:paraId="6C14C949" w14:textId="5F43B7AC" w:rsidR="003A043A" w:rsidRPr="00391823" w:rsidRDefault="003A043A" w:rsidP="0089602D">
      <w:pPr>
        <w:tabs>
          <w:tab w:val="left" w:pos="2745"/>
        </w:tabs>
        <w:rPr>
          <w:rFonts w:asciiTheme="minorHAnsi" w:eastAsia="Times New Roman" w:hAnsiTheme="minorHAnsi" w:cs="Arial"/>
          <w:szCs w:val="24"/>
          <w:lang w:val="en-GB"/>
        </w:rPr>
      </w:pPr>
    </w:p>
    <w:p w14:paraId="43EA3613" w14:textId="473FA30E" w:rsidR="003A043A" w:rsidRPr="00391823" w:rsidRDefault="003A043A" w:rsidP="0089602D">
      <w:pPr>
        <w:tabs>
          <w:tab w:val="left" w:pos="2745"/>
        </w:tabs>
        <w:rPr>
          <w:rFonts w:asciiTheme="minorHAnsi" w:eastAsia="Times New Roman" w:hAnsiTheme="minorHAnsi" w:cs="Arial"/>
          <w:szCs w:val="24"/>
          <w:lang w:val="en-GB"/>
        </w:rPr>
      </w:pPr>
    </w:p>
    <w:p w14:paraId="6F5F2786" w14:textId="32A1E78F" w:rsidR="003A043A" w:rsidRPr="00391823" w:rsidRDefault="003A043A" w:rsidP="0089602D">
      <w:pPr>
        <w:tabs>
          <w:tab w:val="left" w:pos="2745"/>
        </w:tabs>
        <w:rPr>
          <w:rFonts w:asciiTheme="minorHAnsi" w:eastAsia="Times New Roman" w:hAnsiTheme="minorHAnsi" w:cs="Arial"/>
          <w:szCs w:val="24"/>
          <w:lang w:val="en-GB"/>
        </w:rPr>
      </w:pPr>
    </w:p>
    <w:p w14:paraId="70C505DE" w14:textId="51BD8ACA" w:rsidR="003A043A" w:rsidRDefault="003A043A" w:rsidP="003A043A">
      <w:pPr>
        <w:pStyle w:val="v"/>
        <w:widowControl w:val="0"/>
        <w:spacing w:before="600" w:after="240"/>
        <w:ind w:left="0" w:firstLine="0"/>
        <w:jc w:val="left"/>
        <w:outlineLvl w:val="0"/>
        <w:rPr>
          <w:rFonts w:asciiTheme="minorHAnsi" w:hAnsiTheme="minorHAnsi"/>
          <w:b/>
          <w:bCs/>
          <w:caps/>
          <w:sz w:val="24"/>
          <w:lang w:val="en"/>
        </w:rPr>
      </w:pPr>
      <w:r>
        <w:rPr>
          <w:rFonts w:asciiTheme="minorHAnsi" w:hAnsiTheme="minorHAnsi"/>
          <w:b/>
          <w:bCs/>
          <w:caps/>
          <w:sz w:val="24"/>
          <w:lang w:val="en"/>
        </w:rPr>
        <w:lastRenderedPageBreak/>
        <w:t>ANNEX 2: PURCHASE ORDER</w:t>
      </w:r>
    </w:p>
    <w:p w14:paraId="517EF807" w14:textId="77777777" w:rsidR="003A043A" w:rsidRPr="00DF4E00" w:rsidRDefault="003A043A" w:rsidP="003A043A">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sidRPr="00DF4E00">
        <w:rPr>
          <w:caps/>
          <w:sz w:val="28"/>
          <w:szCs w:val="26"/>
          <w:lang w:val="en-GB"/>
        </w:rPr>
        <w:br/>
      </w:r>
      <w:r w:rsidRPr="00DF4E00">
        <w:rPr>
          <w:b/>
          <w:bCs/>
          <w:caps/>
          <w:sz w:val="28"/>
          <w:szCs w:val="26"/>
          <w:lang w:val="en-GB"/>
        </w:rPr>
        <w:t>purchase order no</w:t>
      </w:r>
      <w:r w:rsidRPr="00DF4E00">
        <w:rPr>
          <w:caps/>
          <w:sz w:val="28"/>
          <w:szCs w:val="26"/>
          <w:lang w:val="en-GB"/>
        </w:rPr>
        <w:br/>
      </w:r>
    </w:p>
    <w:p w14:paraId="0EFE116B" w14:textId="77777777" w:rsidR="003A043A" w:rsidRPr="00DF4E00" w:rsidRDefault="003A043A" w:rsidP="003A043A">
      <w:pPr>
        <w:pBdr>
          <w:top w:val="single" w:sz="4" w:space="1" w:color="000000"/>
          <w:left w:val="single" w:sz="4" w:space="3" w:color="000000"/>
          <w:bottom w:val="single" w:sz="4" w:space="1" w:color="000000"/>
          <w:right w:val="single" w:sz="4" w:space="0" w:color="000000"/>
        </w:pBdr>
        <w:ind w:right="-29"/>
        <w:rPr>
          <w:sz w:val="22"/>
          <w:lang w:val="en-GB"/>
        </w:rPr>
      </w:pPr>
      <w:r w:rsidRPr="00DF4E00">
        <w:rPr>
          <w:b/>
          <w:bCs/>
          <w:caps/>
          <w:sz w:val="22"/>
          <w:szCs w:val="26"/>
          <w:lang w:val="en-GB"/>
        </w:rPr>
        <w:t xml:space="preserve">concluded under the </w:t>
      </w:r>
      <w:r>
        <w:rPr>
          <w:b/>
          <w:bCs/>
          <w:caps/>
          <w:sz w:val="22"/>
          <w:szCs w:val="26"/>
          <w:lang w:val="en-GB"/>
        </w:rPr>
        <w:t xml:space="preserve">PROCUREMENT </w:t>
      </w:r>
      <w:r w:rsidRPr="00DF4E00">
        <w:rPr>
          <w:b/>
          <w:bCs/>
          <w:caps/>
          <w:sz w:val="22"/>
          <w:szCs w:val="26"/>
          <w:lang w:val="en-GB"/>
        </w:rPr>
        <w:t xml:space="preserve">contract no. </w:t>
      </w:r>
      <w:r w:rsidRPr="00DF4E00" w:rsidDel="001D1DA2">
        <w:rPr>
          <w:b/>
          <w:bCs/>
          <w:caps/>
          <w:sz w:val="22"/>
          <w:szCs w:val="26"/>
          <w:lang w:val="en-GB"/>
        </w:rPr>
        <w:t xml:space="preserve"> </w:t>
      </w:r>
      <w:r w:rsidRPr="00DF4E00">
        <w:rPr>
          <w:caps/>
          <w:sz w:val="28"/>
          <w:szCs w:val="26"/>
          <w:lang w:val="en-GB"/>
        </w:rPr>
        <w:br/>
      </w:r>
    </w:p>
    <w:tbl>
      <w:tblPr>
        <w:tblStyle w:val="Grilledutableau"/>
        <w:tblW w:w="0" w:type="auto"/>
        <w:tblLook w:val="04A0" w:firstRow="1" w:lastRow="0" w:firstColumn="1" w:lastColumn="0" w:noHBand="0" w:noVBand="1"/>
      </w:tblPr>
      <w:tblGrid>
        <w:gridCol w:w="4644"/>
      </w:tblGrid>
      <w:tr w:rsidR="003A043A" w:rsidRPr="00DF4E00" w14:paraId="3F0AB20C" w14:textId="77777777" w:rsidTr="00996C02">
        <w:tc>
          <w:tcPr>
            <w:tcW w:w="4644" w:type="dxa"/>
            <w:shd w:val="clear" w:color="auto" w:fill="D9D9D9" w:themeFill="background1" w:themeFillShade="D9"/>
            <w:vAlign w:val="center"/>
          </w:tcPr>
          <w:p w14:paraId="43EEE66D" w14:textId="77777777" w:rsidR="003A043A" w:rsidRPr="00DF4E00" w:rsidRDefault="003A043A" w:rsidP="00996C02">
            <w:pPr>
              <w:spacing w:before="120" w:after="120"/>
              <w:rPr>
                <w:b/>
                <w:smallCaps/>
                <w:sz w:val="24"/>
                <w:lang w:val="en-GB"/>
              </w:rPr>
            </w:pPr>
            <w:r w:rsidRPr="00DF4E00">
              <w:rPr>
                <w:b/>
                <w:bCs/>
                <w:smallCaps/>
                <w:sz w:val="24"/>
                <w:lang w:val="en-GB"/>
              </w:rPr>
              <w:t>Award date:</w:t>
            </w:r>
            <w:r w:rsidRPr="00DF4E00">
              <w:rPr>
                <w:smallCaps/>
                <w:sz w:val="24"/>
                <w:lang w:val="en-GB"/>
              </w:rPr>
              <w:tab/>
            </w:r>
            <w:r w:rsidRPr="00DF4E00">
              <w:rPr>
                <w:smallCaps/>
                <w:sz w:val="24"/>
                <w:lang w:val="en-GB"/>
              </w:rPr>
              <w:tab/>
            </w:r>
            <w:r w:rsidRPr="00DF4E00">
              <w:rPr>
                <w:smallCaps/>
                <w:sz w:val="24"/>
                <w:lang w:val="en-GB"/>
              </w:rPr>
              <w:tab/>
            </w:r>
            <w:r w:rsidRPr="00DF4E00">
              <w:rPr>
                <w:smallCaps/>
                <w:sz w:val="24"/>
                <w:lang w:val="en-GB"/>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3A043A" w:rsidRPr="00DF4E00" w14:paraId="4FE01A6E" w14:textId="77777777" w:rsidTr="00996C02">
        <w:tc>
          <w:tcPr>
            <w:tcW w:w="9511" w:type="dxa"/>
            <w:gridSpan w:val="5"/>
            <w:tcBorders>
              <w:bottom w:val="single" w:sz="4" w:space="0" w:color="000000"/>
            </w:tcBorders>
          </w:tcPr>
          <w:p w14:paraId="185D5705" w14:textId="77777777" w:rsidR="003A043A" w:rsidRPr="00DF4E00" w:rsidRDefault="003A043A" w:rsidP="00996C02">
            <w:pPr>
              <w:rPr>
                <w:sz w:val="22"/>
                <w:lang w:val="en-GB"/>
              </w:rPr>
            </w:pPr>
            <w:r w:rsidRPr="00DF4E00">
              <w:rPr>
                <w:smallCaps/>
                <w:sz w:val="22"/>
                <w:lang w:val="en-GB"/>
              </w:rPr>
              <w:br/>
              <w:t>Contract identification overview</w:t>
            </w:r>
          </w:p>
        </w:tc>
      </w:tr>
      <w:tr w:rsidR="003A043A" w:rsidRPr="00D00538" w14:paraId="52D3DBEA" w14:textId="77777777" w:rsidTr="00996C02">
        <w:trPr>
          <w:gridAfter w:val="1"/>
          <w:wAfter w:w="18" w:type="dxa"/>
        </w:trPr>
        <w:tc>
          <w:tcPr>
            <w:tcW w:w="2901" w:type="dxa"/>
            <w:tcBorders>
              <w:top w:val="single" w:sz="4" w:space="0" w:color="auto"/>
              <w:left w:val="single" w:sz="4" w:space="0" w:color="auto"/>
              <w:bottom w:val="single" w:sz="4" w:space="0" w:color="000000"/>
            </w:tcBorders>
          </w:tcPr>
          <w:p w14:paraId="6362CFF7" w14:textId="77777777" w:rsidR="003A043A" w:rsidRPr="00DF4E00" w:rsidRDefault="003A043A" w:rsidP="00996C02">
            <w:pPr>
              <w:rPr>
                <w:sz w:val="22"/>
                <w:szCs w:val="22"/>
                <w:lang w:val="en-GB"/>
              </w:rPr>
            </w:pPr>
            <w:r w:rsidRPr="00DF4E00">
              <w:rPr>
                <w:sz w:val="22"/>
                <w:szCs w:val="22"/>
                <w:lang w:val="en-GB"/>
              </w:rPr>
              <w:t xml:space="preserve">Object of the </w:t>
            </w:r>
            <w:r>
              <w:rPr>
                <w:sz w:val="22"/>
                <w:szCs w:val="22"/>
                <w:lang w:val="en-GB"/>
              </w:rPr>
              <w:t>procurement</w:t>
            </w:r>
            <w:r w:rsidRPr="00DF4E00">
              <w:rPr>
                <w:sz w:val="22"/>
                <w:szCs w:val="22"/>
                <w:lang w:val="en-GB"/>
              </w:rPr>
              <w:t xml:space="preserve">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60D1270C" w14:textId="77777777" w:rsidR="003A043A" w:rsidRPr="00DF4E00" w:rsidRDefault="003A043A" w:rsidP="00996C02">
            <w:pPr>
              <w:snapToGrid w:val="0"/>
              <w:rPr>
                <w:sz w:val="22"/>
                <w:szCs w:val="22"/>
                <w:lang w:val="en-GB"/>
              </w:rPr>
            </w:pPr>
          </w:p>
        </w:tc>
      </w:tr>
      <w:tr w:rsidR="003A043A" w:rsidRPr="00DF4E00" w14:paraId="1869F698" w14:textId="77777777" w:rsidTr="00996C02">
        <w:trPr>
          <w:gridAfter w:val="1"/>
          <w:wAfter w:w="18" w:type="dxa"/>
        </w:trPr>
        <w:tc>
          <w:tcPr>
            <w:tcW w:w="2901" w:type="dxa"/>
            <w:tcBorders>
              <w:top w:val="single" w:sz="4" w:space="0" w:color="auto"/>
              <w:left w:val="single" w:sz="4" w:space="0" w:color="auto"/>
              <w:bottom w:val="single" w:sz="4" w:space="0" w:color="000000"/>
            </w:tcBorders>
          </w:tcPr>
          <w:p w14:paraId="24A870B5" w14:textId="77777777" w:rsidR="003A043A" w:rsidRPr="00DF4E00" w:rsidRDefault="003A043A" w:rsidP="00996C02">
            <w:pPr>
              <w:rPr>
                <w:sz w:val="22"/>
                <w:szCs w:val="22"/>
                <w:lang w:val="en-GB"/>
              </w:rPr>
            </w:pPr>
            <w:r>
              <w:rPr>
                <w:sz w:val="22"/>
                <w:szCs w:val="22"/>
                <w:lang w:val="en-GB"/>
              </w:rPr>
              <w:t>Procurement</w:t>
            </w:r>
            <w:r w:rsidRPr="00DF4E00">
              <w:rPr>
                <w:sz w:val="22"/>
                <w:szCs w:val="22"/>
                <w:lang w:val="en-GB"/>
              </w:rPr>
              <w:t xml:space="preserve">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6CF89B47" w14:textId="77777777" w:rsidR="003A043A" w:rsidRPr="00DF4E00" w:rsidRDefault="003A043A" w:rsidP="00996C02">
            <w:pPr>
              <w:snapToGrid w:val="0"/>
              <w:rPr>
                <w:sz w:val="22"/>
                <w:szCs w:val="22"/>
                <w:lang w:val="en-GB"/>
              </w:rPr>
            </w:pPr>
          </w:p>
        </w:tc>
      </w:tr>
      <w:tr w:rsidR="003A043A" w:rsidRPr="00DF4E00" w14:paraId="5ED8A634" w14:textId="77777777" w:rsidTr="00996C02">
        <w:trPr>
          <w:gridAfter w:val="1"/>
          <w:wAfter w:w="18" w:type="dxa"/>
        </w:trPr>
        <w:tc>
          <w:tcPr>
            <w:tcW w:w="2901" w:type="dxa"/>
            <w:tcBorders>
              <w:top w:val="single" w:sz="4" w:space="0" w:color="000000"/>
              <w:left w:val="single" w:sz="4" w:space="0" w:color="auto"/>
              <w:bottom w:val="single" w:sz="4" w:space="0" w:color="auto"/>
            </w:tcBorders>
          </w:tcPr>
          <w:p w14:paraId="3425EC2D" w14:textId="77777777" w:rsidR="003A043A" w:rsidRPr="00DF4E00" w:rsidRDefault="003A043A" w:rsidP="00996C02">
            <w:pPr>
              <w:rPr>
                <w:sz w:val="22"/>
                <w:szCs w:val="22"/>
                <w:lang w:val="en-GB"/>
              </w:rPr>
            </w:pPr>
            <w:r w:rsidRPr="00DF4E00">
              <w:rPr>
                <w:sz w:val="22"/>
                <w:szCs w:val="22"/>
                <w:lang w:val="en-GB"/>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DE254B6" w14:textId="77777777" w:rsidR="003A043A" w:rsidRPr="00DF4E00" w:rsidRDefault="003A043A" w:rsidP="00996C02">
            <w:pPr>
              <w:snapToGrid w:val="0"/>
              <w:rPr>
                <w:sz w:val="22"/>
                <w:szCs w:val="22"/>
                <w:lang w:val="en-GB"/>
              </w:rPr>
            </w:pPr>
          </w:p>
        </w:tc>
      </w:tr>
      <w:tr w:rsidR="003A043A" w:rsidRPr="00DF4E00" w14:paraId="72603D77" w14:textId="77777777" w:rsidTr="00996C02">
        <w:trPr>
          <w:gridAfter w:val="1"/>
          <w:wAfter w:w="18" w:type="dxa"/>
        </w:trPr>
        <w:tc>
          <w:tcPr>
            <w:tcW w:w="2901" w:type="dxa"/>
            <w:tcBorders>
              <w:top w:val="single" w:sz="4" w:space="0" w:color="000000"/>
              <w:left w:val="single" w:sz="4" w:space="0" w:color="auto"/>
              <w:bottom w:val="single" w:sz="4" w:space="0" w:color="auto"/>
            </w:tcBorders>
          </w:tcPr>
          <w:p w14:paraId="386CFBCC" w14:textId="77777777" w:rsidR="003A043A" w:rsidRPr="00DF4E00" w:rsidRDefault="003A043A" w:rsidP="00996C02">
            <w:pPr>
              <w:rPr>
                <w:sz w:val="22"/>
                <w:szCs w:val="22"/>
                <w:lang w:val="en-GB"/>
              </w:rPr>
            </w:pPr>
            <w:r w:rsidRPr="00DF4E00">
              <w:rPr>
                <w:sz w:val="22"/>
                <w:szCs w:val="22"/>
                <w:lang w:val="en-GB"/>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480491F5" w14:textId="77777777" w:rsidR="003A043A" w:rsidRPr="00DF4E00" w:rsidRDefault="003A043A" w:rsidP="00996C02">
            <w:pPr>
              <w:snapToGrid w:val="0"/>
              <w:rPr>
                <w:sz w:val="22"/>
                <w:szCs w:val="22"/>
                <w:lang w:val="en-GB"/>
              </w:rPr>
            </w:pPr>
          </w:p>
        </w:tc>
      </w:tr>
      <w:tr w:rsidR="003A043A" w:rsidRPr="00DF4E00" w14:paraId="65D58216" w14:textId="77777777" w:rsidTr="00996C02">
        <w:trPr>
          <w:gridAfter w:val="1"/>
          <w:wAfter w:w="18" w:type="dxa"/>
        </w:trPr>
        <w:tc>
          <w:tcPr>
            <w:tcW w:w="9493" w:type="dxa"/>
            <w:gridSpan w:val="4"/>
            <w:tcBorders>
              <w:top w:val="single" w:sz="4" w:space="0" w:color="auto"/>
              <w:bottom w:val="single" w:sz="4" w:space="0" w:color="auto"/>
            </w:tcBorders>
          </w:tcPr>
          <w:p w14:paraId="7122F9C9" w14:textId="77777777" w:rsidR="003A043A" w:rsidRPr="00DF4E00" w:rsidRDefault="003A043A" w:rsidP="00996C02">
            <w:pPr>
              <w:pStyle w:val="En-tte"/>
              <w:rPr>
                <w:sz w:val="22"/>
                <w:lang w:val="en-GB"/>
              </w:rPr>
            </w:pPr>
            <w:r w:rsidRPr="00DF4E00">
              <w:rPr>
                <w:smallCaps/>
                <w:sz w:val="22"/>
                <w:lang w:val="en-GB"/>
              </w:rPr>
              <w:br/>
              <w:t>Purchase order</w:t>
            </w:r>
          </w:p>
        </w:tc>
      </w:tr>
      <w:tr w:rsidR="003A043A" w:rsidRPr="00DF4E00" w14:paraId="56434189" w14:textId="77777777" w:rsidTr="00996C02">
        <w:trPr>
          <w:gridAfter w:val="1"/>
          <w:wAfter w:w="18" w:type="dxa"/>
        </w:trPr>
        <w:tc>
          <w:tcPr>
            <w:tcW w:w="2901" w:type="dxa"/>
            <w:tcBorders>
              <w:top w:val="single" w:sz="4" w:space="0" w:color="auto"/>
              <w:left w:val="single" w:sz="4" w:space="0" w:color="auto"/>
              <w:bottom w:val="single" w:sz="4" w:space="0" w:color="auto"/>
            </w:tcBorders>
          </w:tcPr>
          <w:p w14:paraId="4AEC7FC0" w14:textId="77777777" w:rsidR="003A043A" w:rsidRPr="00DF4E00" w:rsidRDefault="003A043A" w:rsidP="00996C02">
            <w:pPr>
              <w:rPr>
                <w:sz w:val="22"/>
                <w:szCs w:val="22"/>
                <w:lang w:val="en-GB"/>
              </w:rPr>
            </w:pPr>
            <w:r w:rsidRPr="00DF4E00">
              <w:rPr>
                <w:sz w:val="22"/>
                <w:szCs w:val="22"/>
                <w:lang w:val="en-GB"/>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6DEDC8F5" w14:textId="77777777" w:rsidR="003A043A" w:rsidRPr="00DF4E00" w:rsidRDefault="003A043A" w:rsidP="00996C02">
            <w:pPr>
              <w:snapToGrid w:val="0"/>
              <w:jc w:val="center"/>
              <w:rPr>
                <w:b/>
                <w:sz w:val="22"/>
                <w:szCs w:val="22"/>
                <w:lang w:val="en-GB"/>
              </w:rPr>
            </w:pPr>
          </w:p>
        </w:tc>
      </w:tr>
      <w:tr w:rsidR="003A043A" w:rsidRPr="00D00538" w14:paraId="70C8D961" w14:textId="77777777" w:rsidTr="00996C02">
        <w:trPr>
          <w:gridAfter w:val="1"/>
          <w:wAfter w:w="18" w:type="dxa"/>
        </w:trPr>
        <w:tc>
          <w:tcPr>
            <w:tcW w:w="2901" w:type="dxa"/>
            <w:tcBorders>
              <w:top w:val="single" w:sz="4" w:space="0" w:color="auto"/>
              <w:left w:val="single" w:sz="4" w:space="0" w:color="auto"/>
              <w:bottom w:val="single" w:sz="4" w:space="0" w:color="auto"/>
            </w:tcBorders>
          </w:tcPr>
          <w:p w14:paraId="6D35F936" w14:textId="77777777" w:rsidR="003A043A" w:rsidRPr="00DF4E00" w:rsidRDefault="003A043A" w:rsidP="00996C02">
            <w:pPr>
              <w:rPr>
                <w:sz w:val="22"/>
                <w:szCs w:val="22"/>
                <w:lang w:val="en-GB"/>
              </w:rPr>
            </w:pPr>
            <w:r w:rsidRPr="00DF4E00">
              <w:rPr>
                <w:sz w:val="22"/>
                <w:szCs w:val="22"/>
                <w:lang w:val="en-GB"/>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A681A8" w14:textId="77777777" w:rsidR="003A043A" w:rsidRPr="00DF4E00" w:rsidRDefault="003A043A" w:rsidP="00996C02">
            <w:pPr>
              <w:snapToGrid w:val="0"/>
              <w:rPr>
                <w:sz w:val="22"/>
                <w:szCs w:val="22"/>
                <w:lang w:val="en-GB"/>
              </w:rPr>
            </w:pPr>
          </w:p>
        </w:tc>
      </w:tr>
      <w:tr w:rsidR="003A043A" w:rsidRPr="00DF4E00" w14:paraId="7336CA4F" w14:textId="77777777" w:rsidTr="00996C02">
        <w:trPr>
          <w:gridAfter w:val="1"/>
          <w:wAfter w:w="18" w:type="dxa"/>
        </w:trPr>
        <w:tc>
          <w:tcPr>
            <w:tcW w:w="2901" w:type="dxa"/>
            <w:tcBorders>
              <w:top w:val="single" w:sz="4" w:space="0" w:color="auto"/>
              <w:left w:val="single" w:sz="4" w:space="0" w:color="auto"/>
              <w:bottom w:val="single" w:sz="4" w:space="0" w:color="auto"/>
            </w:tcBorders>
          </w:tcPr>
          <w:p w14:paraId="644845CA" w14:textId="77777777" w:rsidR="003A043A" w:rsidRPr="00DF4E00" w:rsidRDefault="003A043A" w:rsidP="00996C02">
            <w:pPr>
              <w:rPr>
                <w:sz w:val="22"/>
                <w:szCs w:val="22"/>
                <w:lang w:val="en-GB"/>
              </w:rPr>
            </w:pPr>
            <w:r w:rsidRPr="00DF4E00">
              <w:rPr>
                <w:sz w:val="22"/>
                <w:szCs w:val="22"/>
                <w:lang w:val="en-GB"/>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3AA316C" w14:textId="77777777" w:rsidR="003A043A" w:rsidRPr="00DF4E00" w:rsidRDefault="003A043A" w:rsidP="00996C02">
            <w:pPr>
              <w:snapToGrid w:val="0"/>
              <w:rPr>
                <w:sz w:val="22"/>
                <w:szCs w:val="22"/>
                <w:lang w:val="en-GB"/>
              </w:rPr>
            </w:pPr>
          </w:p>
        </w:tc>
      </w:tr>
      <w:tr w:rsidR="003A043A" w:rsidRPr="00DF4E00" w14:paraId="3D5CF202" w14:textId="77777777" w:rsidTr="00996C02">
        <w:trPr>
          <w:gridAfter w:val="1"/>
          <w:wAfter w:w="18" w:type="dxa"/>
        </w:trPr>
        <w:tc>
          <w:tcPr>
            <w:tcW w:w="2901" w:type="dxa"/>
            <w:tcBorders>
              <w:top w:val="single" w:sz="4" w:space="0" w:color="auto"/>
              <w:left w:val="single" w:sz="4" w:space="0" w:color="auto"/>
              <w:bottom w:val="single" w:sz="4" w:space="0" w:color="auto"/>
            </w:tcBorders>
          </w:tcPr>
          <w:p w14:paraId="17FC1CE2" w14:textId="77777777" w:rsidR="003A043A" w:rsidRPr="00DF4E00" w:rsidRDefault="003A043A" w:rsidP="00996C02">
            <w:pPr>
              <w:rPr>
                <w:sz w:val="22"/>
                <w:szCs w:val="22"/>
                <w:lang w:val="en-GB"/>
              </w:rPr>
            </w:pPr>
            <w:r w:rsidRPr="00DF4E00">
              <w:rPr>
                <w:sz w:val="22"/>
                <w:szCs w:val="22"/>
                <w:lang w:val="en-GB"/>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3DECB808" w14:textId="77777777" w:rsidR="003A043A" w:rsidRPr="00DF4E00" w:rsidRDefault="003A043A" w:rsidP="00996C02">
            <w:pPr>
              <w:snapToGrid w:val="0"/>
              <w:rPr>
                <w:sz w:val="22"/>
                <w:szCs w:val="22"/>
                <w:lang w:val="en-GB"/>
              </w:rPr>
            </w:pPr>
          </w:p>
        </w:tc>
      </w:tr>
      <w:tr w:rsidR="003A043A" w:rsidRPr="00DF4E00" w14:paraId="60E35F38" w14:textId="77777777" w:rsidTr="00996C02">
        <w:trPr>
          <w:gridAfter w:val="1"/>
          <w:wAfter w:w="18" w:type="dxa"/>
        </w:trPr>
        <w:tc>
          <w:tcPr>
            <w:tcW w:w="2901" w:type="dxa"/>
            <w:tcBorders>
              <w:top w:val="single" w:sz="4" w:space="0" w:color="auto"/>
              <w:left w:val="single" w:sz="4" w:space="0" w:color="auto"/>
              <w:bottom w:val="single" w:sz="4" w:space="0" w:color="auto"/>
            </w:tcBorders>
          </w:tcPr>
          <w:p w14:paraId="31BD0E2B" w14:textId="77777777" w:rsidR="003A043A" w:rsidRPr="00DF4E00" w:rsidRDefault="003A043A" w:rsidP="00996C02">
            <w:pPr>
              <w:rPr>
                <w:sz w:val="22"/>
                <w:szCs w:val="22"/>
                <w:lang w:val="en-GB"/>
              </w:rPr>
            </w:pPr>
            <w:r w:rsidRPr="00DF4E00">
              <w:rPr>
                <w:sz w:val="22"/>
                <w:szCs w:val="22"/>
                <w:lang w:val="en-GB"/>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3CD5607D" w14:textId="77777777" w:rsidR="003A043A" w:rsidRPr="00DF4E00" w:rsidRDefault="003A043A" w:rsidP="00996C02">
            <w:pPr>
              <w:snapToGrid w:val="0"/>
              <w:rPr>
                <w:sz w:val="22"/>
                <w:szCs w:val="22"/>
                <w:lang w:val="en-GB"/>
              </w:rPr>
            </w:pPr>
          </w:p>
        </w:tc>
      </w:tr>
      <w:tr w:rsidR="003A043A" w:rsidRPr="00DF4E00" w14:paraId="48546A3D" w14:textId="77777777" w:rsidTr="00996C0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0DC8CFF2" w14:textId="77777777" w:rsidR="003A043A" w:rsidRPr="00DF4E00" w:rsidRDefault="003A043A" w:rsidP="00996C02">
            <w:pPr>
              <w:rPr>
                <w:sz w:val="22"/>
                <w:szCs w:val="22"/>
                <w:lang w:val="en-GB"/>
              </w:rPr>
            </w:pPr>
            <w:r w:rsidRPr="00DF4E00">
              <w:rPr>
                <w:sz w:val="22"/>
                <w:szCs w:val="22"/>
                <w:lang w:val="en-GB"/>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6BDE4044" w14:textId="77777777" w:rsidR="003A043A" w:rsidRPr="00DF4E00" w:rsidRDefault="003A043A" w:rsidP="00996C02">
            <w:pPr>
              <w:snapToGrid w:val="0"/>
              <w:rPr>
                <w:sz w:val="22"/>
                <w:szCs w:val="22"/>
                <w:lang w:val="en-GB"/>
              </w:rPr>
            </w:pPr>
          </w:p>
        </w:tc>
      </w:tr>
      <w:bookmarkStart w:id="139" w:name="_MON_1497356362"/>
      <w:bookmarkEnd w:id="139"/>
      <w:tr w:rsidR="003A043A" w:rsidRPr="00D00538" w14:paraId="661F6A80" w14:textId="77777777" w:rsidTr="00996C02">
        <w:tc>
          <w:tcPr>
            <w:tcW w:w="9511" w:type="dxa"/>
            <w:gridSpan w:val="5"/>
            <w:tcBorders>
              <w:bottom w:val="single" w:sz="4" w:space="0" w:color="auto"/>
            </w:tcBorders>
          </w:tcPr>
          <w:p w14:paraId="697C719C" w14:textId="77777777" w:rsidR="003A043A" w:rsidRPr="00DF4E00" w:rsidRDefault="003A043A" w:rsidP="00996C02">
            <w:pPr>
              <w:pStyle w:val="En-tte"/>
              <w:rPr>
                <w:smallCaps/>
                <w:sz w:val="22"/>
                <w:lang w:val="en-GB"/>
              </w:rPr>
            </w:pPr>
            <w:r w:rsidRPr="00DF4E00">
              <w:rPr>
                <w:noProof/>
                <w:sz w:val="24"/>
                <w:szCs w:val="22"/>
                <w:lang w:val="en-GB"/>
              </w:rPr>
              <w:object w:dxaOrig="9206" w:dyaOrig="3171" w14:anchorId="7CCA1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4.25pt" o:ole="">
                  <v:imagedata r:id="rId28" o:title=""/>
                </v:shape>
                <o:OLEObject Type="Embed" ProgID="Excel.Sheet.12" ShapeID="_x0000_i1025" DrawAspect="Content" ObjectID="_1839645657" r:id="rId29"/>
              </w:object>
            </w:r>
            <w:r w:rsidRPr="00DF4E00">
              <w:rPr>
                <w:sz w:val="24"/>
                <w:szCs w:val="22"/>
                <w:lang w:val="en-GB"/>
              </w:rPr>
              <w:br/>
              <w:t>Signature of the person authorised to commit Expertise France;</w:t>
            </w:r>
          </w:p>
        </w:tc>
      </w:tr>
      <w:tr w:rsidR="003A043A" w:rsidRPr="00D00538" w14:paraId="305F94AC" w14:textId="77777777" w:rsidTr="00996C02">
        <w:tc>
          <w:tcPr>
            <w:tcW w:w="9511" w:type="dxa"/>
            <w:gridSpan w:val="5"/>
            <w:tcBorders>
              <w:bottom w:val="single" w:sz="4" w:space="0" w:color="auto"/>
            </w:tcBorders>
          </w:tcPr>
          <w:p w14:paraId="5E45A1DD" w14:textId="77777777" w:rsidR="003A043A" w:rsidRPr="00DF4E00" w:rsidRDefault="003A043A" w:rsidP="00996C02">
            <w:pPr>
              <w:pStyle w:val="En-tte"/>
              <w:rPr>
                <w:b/>
                <w:sz w:val="24"/>
                <w:szCs w:val="22"/>
                <w:lang w:val="en-GB"/>
              </w:rPr>
            </w:pPr>
          </w:p>
        </w:tc>
      </w:tr>
      <w:tr w:rsidR="003A043A" w:rsidRPr="00C51D86" w14:paraId="20E4FC2C" w14:textId="77777777" w:rsidTr="00996C02">
        <w:tc>
          <w:tcPr>
            <w:tcW w:w="3171" w:type="dxa"/>
            <w:gridSpan w:val="2"/>
            <w:tcBorders>
              <w:top w:val="single" w:sz="4" w:space="0" w:color="000000"/>
              <w:left w:val="single" w:sz="4" w:space="0" w:color="auto"/>
              <w:bottom w:val="single" w:sz="4" w:space="0" w:color="000000"/>
            </w:tcBorders>
          </w:tcPr>
          <w:p w14:paraId="5DD747D9" w14:textId="77777777" w:rsidR="003A043A" w:rsidRPr="00DF4E00" w:rsidRDefault="003A043A" w:rsidP="00996C02">
            <w:pPr>
              <w:rPr>
                <w:sz w:val="22"/>
                <w:lang w:val="en-GB"/>
              </w:rPr>
            </w:pPr>
            <w:r w:rsidRPr="00DF4E00">
              <w:rPr>
                <w:sz w:val="22"/>
                <w:lang w:val="en-GB"/>
              </w:rPr>
              <w:t>Function and name</w:t>
            </w:r>
          </w:p>
        </w:tc>
        <w:tc>
          <w:tcPr>
            <w:tcW w:w="3174" w:type="dxa"/>
            <w:tcBorders>
              <w:top w:val="single" w:sz="4" w:space="0" w:color="000000"/>
              <w:left w:val="single" w:sz="4" w:space="0" w:color="000000"/>
              <w:bottom w:val="single" w:sz="4" w:space="0" w:color="000000"/>
            </w:tcBorders>
          </w:tcPr>
          <w:p w14:paraId="26EC46F8" w14:textId="77777777" w:rsidR="003A043A" w:rsidRPr="00DF4E00" w:rsidRDefault="003A043A" w:rsidP="00996C02">
            <w:pPr>
              <w:jc w:val="center"/>
              <w:rPr>
                <w:sz w:val="22"/>
                <w:lang w:val="en-GB"/>
              </w:rPr>
            </w:pPr>
            <w:r w:rsidRPr="00DF4E00">
              <w:rPr>
                <w:sz w:val="22"/>
                <w:lang w:val="en-GB"/>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516B6A97" w14:textId="77777777" w:rsidR="003A043A" w:rsidRPr="007D768E" w:rsidRDefault="003A043A" w:rsidP="00996C02">
            <w:pPr>
              <w:jc w:val="center"/>
              <w:rPr>
                <w:sz w:val="22"/>
                <w:lang w:val="en-GB"/>
              </w:rPr>
            </w:pPr>
            <w:r w:rsidRPr="00DF4E00">
              <w:rPr>
                <w:sz w:val="22"/>
                <w:lang w:val="en-GB"/>
              </w:rPr>
              <w:t>Signature</w:t>
            </w:r>
          </w:p>
        </w:tc>
      </w:tr>
      <w:tr w:rsidR="003A043A" w:rsidRPr="00C51D86" w14:paraId="0DCC5670" w14:textId="77777777" w:rsidTr="00996C02">
        <w:trPr>
          <w:trHeight w:val="642"/>
        </w:trPr>
        <w:tc>
          <w:tcPr>
            <w:tcW w:w="3171" w:type="dxa"/>
            <w:gridSpan w:val="2"/>
            <w:tcBorders>
              <w:top w:val="single" w:sz="4" w:space="0" w:color="000000"/>
              <w:left w:val="single" w:sz="4" w:space="0" w:color="auto"/>
              <w:bottom w:val="single" w:sz="4" w:space="0" w:color="000000"/>
            </w:tcBorders>
          </w:tcPr>
          <w:p w14:paraId="0BAAEB3F" w14:textId="77777777" w:rsidR="003A043A" w:rsidRPr="007D768E" w:rsidRDefault="003A043A" w:rsidP="00996C02">
            <w:pPr>
              <w:rPr>
                <w:sz w:val="22"/>
                <w:lang w:val="en-GB"/>
              </w:rPr>
            </w:pPr>
          </w:p>
        </w:tc>
        <w:tc>
          <w:tcPr>
            <w:tcW w:w="3174" w:type="dxa"/>
            <w:tcBorders>
              <w:top w:val="single" w:sz="4" w:space="0" w:color="000000"/>
              <w:left w:val="single" w:sz="4" w:space="0" w:color="000000"/>
              <w:bottom w:val="single" w:sz="4" w:space="0" w:color="000000"/>
            </w:tcBorders>
          </w:tcPr>
          <w:p w14:paraId="370F7966" w14:textId="77777777" w:rsidR="003A043A" w:rsidRPr="007D768E" w:rsidRDefault="003A043A" w:rsidP="00996C02">
            <w:pPr>
              <w:pStyle w:val="En-tte"/>
              <w:snapToGrid w:val="0"/>
              <w:rPr>
                <w:sz w:val="22"/>
                <w:lang w:val="en-GB"/>
              </w:rPr>
            </w:pPr>
          </w:p>
        </w:tc>
        <w:tc>
          <w:tcPr>
            <w:tcW w:w="3166" w:type="dxa"/>
            <w:gridSpan w:val="2"/>
            <w:tcBorders>
              <w:top w:val="single" w:sz="4" w:space="0" w:color="000000"/>
              <w:left w:val="single" w:sz="4" w:space="0" w:color="000000"/>
              <w:bottom w:val="single" w:sz="4" w:space="0" w:color="000000"/>
              <w:right w:val="single" w:sz="4" w:space="0" w:color="auto"/>
            </w:tcBorders>
          </w:tcPr>
          <w:p w14:paraId="67B109A8" w14:textId="77777777" w:rsidR="003A043A" w:rsidRPr="007D768E" w:rsidRDefault="003A043A" w:rsidP="00996C02">
            <w:pPr>
              <w:snapToGrid w:val="0"/>
              <w:jc w:val="center"/>
              <w:rPr>
                <w:sz w:val="22"/>
                <w:lang w:val="en-GB"/>
              </w:rPr>
            </w:pPr>
          </w:p>
        </w:tc>
      </w:tr>
    </w:tbl>
    <w:p w14:paraId="009A56D2" w14:textId="77777777" w:rsidR="003A043A" w:rsidRPr="0089602D" w:rsidRDefault="003A043A" w:rsidP="003A043A">
      <w:pPr>
        <w:tabs>
          <w:tab w:val="left" w:pos="2745"/>
        </w:tabs>
        <w:rPr>
          <w:rFonts w:asciiTheme="minorHAnsi" w:eastAsia="Times New Roman" w:hAnsiTheme="minorHAnsi" w:cs="Arial"/>
          <w:szCs w:val="24"/>
        </w:rPr>
      </w:pPr>
    </w:p>
    <w:sectPr w:rsidR="003A043A" w:rsidRPr="0089602D"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C550A" w14:textId="77777777" w:rsidR="00856B34" w:rsidRDefault="00856B34">
      <w:r>
        <w:separator/>
      </w:r>
    </w:p>
  </w:endnote>
  <w:endnote w:type="continuationSeparator" w:id="0">
    <w:p w14:paraId="744C95DE" w14:textId="77777777" w:rsidR="00856B34" w:rsidRDefault="0085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856B34" w:rsidRPr="00EE0FDD" w:rsidRDefault="00856B34"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54F06B02" w:rsidR="00856B34" w:rsidRPr="00263FD0" w:rsidRDefault="00856B34"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4265A">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4265A">
              <w:rPr>
                <w:rFonts w:asciiTheme="minorHAnsi" w:hAnsiTheme="minorHAnsi"/>
                <w:noProof/>
                <w:sz w:val="22"/>
                <w:szCs w:val="22"/>
                <w:lang w:val="en"/>
              </w:rPr>
              <w:t>24</w:t>
            </w:r>
            <w:r>
              <w:rPr>
                <w:rFonts w:asciiTheme="minorHAnsi" w:hAnsiTheme="minorHAnsi"/>
                <w:sz w:val="22"/>
                <w:szCs w:val="22"/>
                <w:lang w:val="en"/>
              </w:rPr>
              <w:fldChar w:fldCharType="end"/>
            </w:r>
          </w:p>
        </w:sdtContent>
      </w:sdt>
      <w:p w14:paraId="7D12BE79" w14:textId="7F3D7026" w:rsidR="00856B34" w:rsidRPr="00FF1F8E" w:rsidRDefault="00856B34"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856B34" w:rsidRPr="00EE0FDD" w:rsidRDefault="00856B34"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0CB21012" w:rsidR="00856B34" w:rsidRPr="00263FD0" w:rsidRDefault="00856B34"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4265A">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4265A">
                  <w:rPr>
                    <w:rFonts w:asciiTheme="minorHAnsi" w:hAnsiTheme="minorHAnsi"/>
                    <w:noProof/>
                    <w:sz w:val="22"/>
                    <w:szCs w:val="22"/>
                    <w:lang w:val="en"/>
                  </w:rPr>
                  <w:t>24</w:t>
                </w:r>
                <w:r>
                  <w:rPr>
                    <w:rFonts w:asciiTheme="minorHAnsi" w:hAnsiTheme="minorHAnsi"/>
                    <w:sz w:val="22"/>
                    <w:szCs w:val="22"/>
                    <w:lang w:val="en"/>
                  </w:rPr>
                  <w:fldChar w:fldCharType="end"/>
                </w:r>
              </w:p>
              <w:p w14:paraId="3FBAA432" w14:textId="01D4D023" w:rsidR="00856B34" w:rsidRPr="0036169C" w:rsidRDefault="00856B34"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856B34" w:rsidRDefault="00856B3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856B34" w:rsidRPr="0036169C" w:rsidRDefault="00856B3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856B34" w:rsidRDefault="00856B34">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BBC7F" w14:textId="77777777" w:rsidR="00856B34" w:rsidRDefault="00856B34">
      <w:r>
        <w:separator/>
      </w:r>
    </w:p>
  </w:footnote>
  <w:footnote w:type="continuationSeparator" w:id="0">
    <w:p w14:paraId="2733F240" w14:textId="77777777" w:rsidR="00856B34" w:rsidRDefault="00856B34">
      <w:r>
        <w:continuationSeparator/>
      </w:r>
    </w:p>
  </w:footnote>
  <w:footnote w:id="1">
    <w:p w14:paraId="3C4F3CA5" w14:textId="77777777" w:rsidR="00856B34" w:rsidRPr="0050283E" w:rsidRDefault="00856B34"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856B34" w:rsidRDefault="00856B34"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856B34" w:rsidRDefault="00856B34"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856B34" w:rsidRDefault="00856B34"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856B34" w:rsidRDefault="00856B34">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856B34" w:rsidRDefault="00856B34"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856B34" w:rsidRDefault="00856B34"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856B34" w:rsidRPr="00707B69" w:rsidRDefault="00856B34"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856B34" w:rsidRPr="00AC48DD" w:rsidRDefault="00856B34"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856B34" w:rsidRPr="00F13E6E" w:rsidRDefault="00856B34"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856B34" w:rsidRPr="00AC48DD" w:rsidRDefault="00856B3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856B34" w:rsidRPr="00707B69" w:rsidRDefault="00856B34"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856B34" w:rsidRPr="00AC48DD" w:rsidRDefault="00856B34"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856B34" w:rsidRDefault="00856B34"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856B34" w:rsidRPr="00AC48DD" w:rsidRDefault="00856B3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856B34" w:rsidRPr="00707B69" w:rsidRDefault="00856B34"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856B34" w:rsidRPr="00AC48DD" w:rsidRDefault="00856B34"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856B34" w:rsidRDefault="00856B34"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856B34" w:rsidRPr="00996FEA" w:rsidRDefault="00856B34"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abstractNumId w:val="0"/>
  </w:num>
  <w:num w:numId="2">
    <w:abstractNumId w:val="9"/>
  </w:num>
  <w:num w:numId="3">
    <w:abstractNumId w:val="6"/>
  </w:num>
  <w:num w:numId="4">
    <w:abstractNumId w:val="36"/>
  </w:num>
  <w:num w:numId="5">
    <w:abstractNumId w:val="5"/>
  </w:num>
  <w:num w:numId="6">
    <w:abstractNumId w:val="42"/>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1"/>
  </w:num>
  <w:num w:numId="14">
    <w:abstractNumId w:val="10"/>
  </w:num>
  <w:num w:numId="15">
    <w:abstractNumId w:val="45"/>
  </w:num>
  <w:num w:numId="16">
    <w:abstractNumId w:val="29"/>
  </w:num>
  <w:num w:numId="17">
    <w:abstractNumId w:val="49"/>
  </w:num>
  <w:num w:numId="18">
    <w:abstractNumId w:val="0"/>
    <w:lvlOverride w:ilvl="0">
      <w:startOverride w:val="1"/>
    </w:lvlOverride>
  </w:num>
  <w:num w:numId="19">
    <w:abstractNumId w:val="31"/>
  </w:num>
  <w:num w:numId="20">
    <w:abstractNumId w:val="1"/>
  </w:num>
  <w:num w:numId="21">
    <w:abstractNumId w:val="52"/>
  </w:num>
  <w:num w:numId="22">
    <w:abstractNumId w:val="51"/>
  </w:num>
  <w:num w:numId="23">
    <w:abstractNumId w:val="32"/>
  </w:num>
  <w:num w:numId="24">
    <w:abstractNumId w:val="39"/>
  </w:num>
  <w:num w:numId="25">
    <w:abstractNumId w:val="16"/>
  </w:num>
  <w:num w:numId="26">
    <w:abstractNumId w:val="30"/>
  </w:num>
  <w:num w:numId="27">
    <w:abstractNumId w:val="48"/>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0"/>
  </w:num>
  <w:num w:numId="36">
    <w:abstractNumId w:val="18"/>
  </w:num>
  <w:num w:numId="37">
    <w:abstractNumId w:val="35"/>
  </w:num>
  <w:num w:numId="38">
    <w:abstractNumId w:val="4"/>
  </w:num>
  <w:num w:numId="39">
    <w:abstractNumId w:val="47"/>
  </w:num>
  <w:num w:numId="40">
    <w:abstractNumId w:val="46"/>
  </w:num>
  <w:num w:numId="41">
    <w:abstractNumId w:val="44"/>
  </w:num>
  <w:num w:numId="42">
    <w:abstractNumId w:val="33"/>
  </w:num>
  <w:num w:numId="43">
    <w:abstractNumId w:val="8"/>
  </w:num>
  <w:num w:numId="44">
    <w:abstractNumId w:val="37"/>
  </w:num>
  <w:num w:numId="45">
    <w:abstractNumId w:val="9"/>
  </w:num>
  <w:num w:numId="46">
    <w:abstractNumId w:val="9"/>
  </w:num>
  <w:num w:numId="47">
    <w:abstractNumId w:val="38"/>
  </w:num>
  <w:num w:numId="48">
    <w:abstractNumId w:val="3"/>
  </w:num>
  <w:num w:numId="49">
    <w:abstractNumId w:val="28"/>
  </w:num>
  <w:num w:numId="50">
    <w:abstractNumId w:val="34"/>
  </w:num>
  <w:num w:numId="51">
    <w:abstractNumId w:val="14"/>
  </w:num>
  <w:num w:numId="52">
    <w:abstractNumId w:val="7"/>
  </w:num>
  <w:num w:numId="53">
    <w:abstractNumId w:val="26"/>
  </w:num>
  <w:num w:numId="54">
    <w:abstractNumId w:val="21"/>
  </w:num>
  <w:num w:numId="55">
    <w:abstractNumId w:val="50"/>
  </w:num>
  <w:num w:numId="56">
    <w:abstractNumId w:val="43"/>
  </w:num>
  <w:num w:numId="57">
    <w:abstractNumId w:val="15"/>
  </w:num>
  <w:num w:numId="58">
    <w:abstractNumId w:val="43"/>
  </w:num>
  <w:num w:numId="59">
    <w:abstractNumId w:val="43"/>
  </w:num>
  <w:num w:numId="60">
    <w:abstractNumId w:val="19"/>
  </w:num>
  <w:num w:numId="61">
    <w:abstractNumId w:val="53"/>
  </w:num>
  <w:num w:numId="62">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118F"/>
    <w:rsid w:val="00043222"/>
    <w:rsid w:val="00044AC3"/>
    <w:rsid w:val="000455A6"/>
    <w:rsid w:val="000461BD"/>
    <w:rsid w:val="00051787"/>
    <w:rsid w:val="00052394"/>
    <w:rsid w:val="000569A8"/>
    <w:rsid w:val="00062C21"/>
    <w:rsid w:val="000631C6"/>
    <w:rsid w:val="0006442E"/>
    <w:rsid w:val="00064B06"/>
    <w:rsid w:val="00064FD8"/>
    <w:rsid w:val="000708A6"/>
    <w:rsid w:val="00074925"/>
    <w:rsid w:val="00075F8E"/>
    <w:rsid w:val="00076320"/>
    <w:rsid w:val="0007670D"/>
    <w:rsid w:val="00086BE7"/>
    <w:rsid w:val="00087881"/>
    <w:rsid w:val="000916BC"/>
    <w:rsid w:val="00092030"/>
    <w:rsid w:val="00092393"/>
    <w:rsid w:val="00093B0E"/>
    <w:rsid w:val="000964DE"/>
    <w:rsid w:val="000A4C31"/>
    <w:rsid w:val="000A6914"/>
    <w:rsid w:val="000A6D39"/>
    <w:rsid w:val="000A6E96"/>
    <w:rsid w:val="000B4CA7"/>
    <w:rsid w:val="000C096F"/>
    <w:rsid w:val="000C0B75"/>
    <w:rsid w:val="000C2999"/>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E40"/>
    <w:rsid w:val="00113F82"/>
    <w:rsid w:val="00115428"/>
    <w:rsid w:val="00122959"/>
    <w:rsid w:val="00123D1A"/>
    <w:rsid w:val="001269B8"/>
    <w:rsid w:val="00127A5B"/>
    <w:rsid w:val="00131CF0"/>
    <w:rsid w:val="00136398"/>
    <w:rsid w:val="00142083"/>
    <w:rsid w:val="00142557"/>
    <w:rsid w:val="00142875"/>
    <w:rsid w:val="00143F6C"/>
    <w:rsid w:val="00145B7D"/>
    <w:rsid w:val="00146592"/>
    <w:rsid w:val="00150B35"/>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4E1A"/>
    <w:rsid w:val="001862D1"/>
    <w:rsid w:val="001865CB"/>
    <w:rsid w:val="00187455"/>
    <w:rsid w:val="0018750E"/>
    <w:rsid w:val="00192EDE"/>
    <w:rsid w:val="00197CF8"/>
    <w:rsid w:val="001B140A"/>
    <w:rsid w:val="001B282B"/>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65A"/>
    <w:rsid w:val="00242B40"/>
    <w:rsid w:val="00244620"/>
    <w:rsid w:val="00247935"/>
    <w:rsid w:val="00252551"/>
    <w:rsid w:val="002554D5"/>
    <w:rsid w:val="00255D91"/>
    <w:rsid w:val="00260566"/>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3C12"/>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2C33"/>
    <w:rsid w:val="003532E1"/>
    <w:rsid w:val="00355606"/>
    <w:rsid w:val="00357B46"/>
    <w:rsid w:val="00363261"/>
    <w:rsid w:val="00366937"/>
    <w:rsid w:val="00370EDB"/>
    <w:rsid w:val="00375751"/>
    <w:rsid w:val="003805AF"/>
    <w:rsid w:val="00384921"/>
    <w:rsid w:val="00387213"/>
    <w:rsid w:val="00390537"/>
    <w:rsid w:val="00390629"/>
    <w:rsid w:val="00390DD2"/>
    <w:rsid w:val="00391823"/>
    <w:rsid w:val="003927B5"/>
    <w:rsid w:val="00393970"/>
    <w:rsid w:val="00394DF1"/>
    <w:rsid w:val="00397AA1"/>
    <w:rsid w:val="003A043A"/>
    <w:rsid w:val="003A4792"/>
    <w:rsid w:val="003A61A4"/>
    <w:rsid w:val="003B0DCB"/>
    <w:rsid w:val="003B14DC"/>
    <w:rsid w:val="003B3CF2"/>
    <w:rsid w:val="003B5A58"/>
    <w:rsid w:val="003B63E6"/>
    <w:rsid w:val="003B6468"/>
    <w:rsid w:val="003C19D9"/>
    <w:rsid w:val="003C32BF"/>
    <w:rsid w:val="003C6672"/>
    <w:rsid w:val="003C7DC6"/>
    <w:rsid w:val="003D00B0"/>
    <w:rsid w:val="003D07F3"/>
    <w:rsid w:val="003D1919"/>
    <w:rsid w:val="003D1D40"/>
    <w:rsid w:val="003D5712"/>
    <w:rsid w:val="003D6B1E"/>
    <w:rsid w:val="003D73A9"/>
    <w:rsid w:val="003D7CE1"/>
    <w:rsid w:val="003E0766"/>
    <w:rsid w:val="003E0CA3"/>
    <w:rsid w:val="003E7602"/>
    <w:rsid w:val="003F06DE"/>
    <w:rsid w:val="003F36C1"/>
    <w:rsid w:val="00404474"/>
    <w:rsid w:val="004073C5"/>
    <w:rsid w:val="0040763A"/>
    <w:rsid w:val="0041061D"/>
    <w:rsid w:val="00410B68"/>
    <w:rsid w:val="00413542"/>
    <w:rsid w:val="0041382E"/>
    <w:rsid w:val="00416A7A"/>
    <w:rsid w:val="00422F59"/>
    <w:rsid w:val="0042438D"/>
    <w:rsid w:val="004311DF"/>
    <w:rsid w:val="004315ED"/>
    <w:rsid w:val="0043352D"/>
    <w:rsid w:val="00435BAD"/>
    <w:rsid w:val="00436E95"/>
    <w:rsid w:val="0044275E"/>
    <w:rsid w:val="004441AD"/>
    <w:rsid w:val="004537EA"/>
    <w:rsid w:val="00456853"/>
    <w:rsid w:val="0045693E"/>
    <w:rsid w:val="00456DBD"/>
    <w:rsid w:val="0046446F"/>
    <w:rsid w:val="00464549"/>
    <w:rsid w:val="00466A20"/>
    <w:rsid w:val="004709C6"/>
    <w:rsid w:val="004827B9"/>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0A08"/>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4C74"/>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92F"/>
    <w:rsid w:val="005D2A80"/>
    <w:rsid w:val="005D2B9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3588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C25C0"/>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6752"/>
    <w:rsid w:val="00707B69"/>
    <w:rsid w:val="00707D55"/>
    <w:rsid w:val="00710099"/>
    <w:rsid w:val="0071011C"/>
    <w:rsid w:val="00710801"/>
    <w:rsid w:val="00712482"/>
    <w:rsid w:val="00713101"/>
    <w:rsid w:val="007147AE"/>
    <w:rsid w:val="00714BF4"/>
    <w:rsid w:val="00715F99"/>
    <w:rsid w:val="00720FCA"/>
    <w:rsid w:val="00722AD6"/>
    <w:rsid w:val="00722EEA"/>
    <w:rsid w:val="00725624"/>
    <w:rsid w:val="00725B1A"/>
    <w:rsid w:val="0073128E"/>
    <w:rsid w:val="00737DB4"/>
    <w:rsid w:val="007407AA"/>
    <w:rsid w:val="007411FF"/>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061"/>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56B34"/>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4B3"/>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56E40"/>
    <w:rsid w:val="00964820"/>
    <w:rsid w:val="0097249F"/>
    <w:rsid w:val="00973B1D"/>
    <w:rsid w:val="00974028"/>
    <w:rsid w:val="009766DB"/>
    <w:rsid w:val="00984461"/>
    <w:rsid w:val="009879A2"/>
    <w:rsid w:val="00990C19"/>
    <w:rsid w:val="00996094"/>
    <w:rsid w:val="00996C02"/>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3621"/>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6B24"/>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349F"/>
    <w:rsid w:val="00AD5E4A"/>
    <w:rsid w:val="00AD70DD"/>
    <w:rsid w:val="00AD779A"/>
    <w:rsid w:val="00AE0CBF"/>
    <w:rsid w:val="00AF0502"/>
    <w:rsid w:val="00AF228F"/>
    <w:rsid w:val="00AF33C4"/>
    <w:rsid w:val="00B04123"/>
    <w:rsid w:val="00B0514B"/>
    <w:rsid w:val="00B0601E"/>
    <w:rsid w:val="00B07BCD"/>
    <w:rsid w:val="00B1311C"/>
    <w:rsid w:val="00B15532"/>
    <w:rsid w:val="00B2244A"/>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E74AD"/>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432E8"/>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27AD"/>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538"/>
    <w:rsid w:val="00D00B3A"/>
    <w:rsid w:val="00D044BB"/>
    <w:rsid w:val="00D069BC"/>
    <w:rsid w:val="00D07897"/>
    <w:rsid w:val="00D10387"/>
    <w:rsid w:val="00D11F49"/>
    <w:rsid w:val="00D1211D"/>
    <w:rsid w:val="00D127A4"/>
    <w:rsid w:val="00D143FE"/>
    <w:rsid w:val="00D160AF"/>
    <w:rsid w:val="00D23E07"/>
    <w:rsid w:val="00D26361"/>
    <w:rsid w:val="00D27F14"/>
    <w:rsid w:val="00D307D0"/>
    <w:rsid w:val="00D31A4D"/>
    <w:rsid w:val="00D3292F"/>
    <w:rsid w:val="00D51BB9"/>
    <w:rsid w:val="00D569AF"/>
    <w:rsid w:val="00D57337"/>
    <w:rsid w:val="00D613F1"/>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1FFB"/>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A7B9E"/>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D29"/>
    <w:rsid w:val="00F13E6E"/>
    <w:rsid w:val="00F14FF1"/>
    <w:rsid w:val="00F16D60"/>
    <w:rsid w:val="00F171AD"/>
    <w:rsid w:val="00F176FF"/>
    <w:rsid w:val="00F17DE5"/>
    <w:rsid w:val="00F20A19"/>
    <w:rsid w:val="00F2136A"/>
    <w:rsid w:val="00F2235E"/>
    <w:rsid w:val="00F26164"/>
    <w:rsid w:val="00F33BC3"/>
    <w:rsid w:val="00F33C7B"/>
    <w:rsid w:val="00F34807"/>
    <w:rsid w:val="00F37D3F"/>
    <w:rsid w:val="00F4089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B78C2"/>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673F9870"/>
  <w15:docId w15:val="{EE7A3F0A-E2DA-4519-A8F6-FA66E19C2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47144846">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37720008">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1088745">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1959605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29305269">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7458796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package" Target="embeddings/Feuille_de_calcul_Microsoft_Excel.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AE1F3-EAA7-4800-A3CF-1293B69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287</TotalTime>
  <Pages>24</Pages>
  <Words>7331</Words>
  <Characters>40322</Characters>
  <Application>Microsoft Office Word</Application>
  <DocSecurity>0</DocSecurity>
  <Lines>336</Lines>
  <Paragraphs>95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47558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TRADUTEC</dc:creator>
  <cp:keywords/>
  <dc:description/>
  <cp:lastModifiedBy>Bérénice GUERIN</cp:lastModifiedBy>
  <cp:revision>14</cp:revision>
  <cp:lastPrinted>2014-11-19T14:39:00Z</cp:lastPrinted>
  <dcterms:created xsi:type="dcterms:W3CDTF">2024-10-14T13:44:00Z</dcterms:created>
  <dcterms:modified xsi:type="dcterms:W3CDTF">2026-05-07T05:54:00Z</dcterms:modified>
</cp:coreProperties>
</file>